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CAB" w:rsidRPr="00EE4CAB" w:rsidRDefault="00EE4CAB" w:rsidP="00EE4CAB">
      <w:pPr>
        <w:shd w:val="clear" w:color="auto" w:fill="FFFFFF"/>
        <w:spacing w:after="0" w:line="240" w:lineRule="auto"/>
        <w:ind w:left="4536"/>
        <w:rPr>
          <w:rFonts w:ascii="Times New Roman" w:eastAsia="Times New Roman" w:hAnsi="Times New Roman" w:cs="Times New Roman"/>
          <w:b/>
          <w:iCs/>
          <w:color w:val="000000"/>
          <w:sz w:val="24"/>
          <w:szCs w:val="24"/>
          <w:lang w:eastAsia="ru-RU"/>
        </w:rPr>
      </w:pPr>
      <w:r w:rsidRPr="00EE4CAB">
        <w:rPr>
          <w:rFonts w:ascii="Times New Roman" w:eastAsia="Times New Roman" w:hAnsi="Times New Roman" w:cs="Times New Roman"/>
          <w:b/>
          <w:iCs/>
          <w:color w:val="000000"/>
          <w:sz w:val="24"/>
          <w:szCs w:val="24"/>
          <w:lang w:eastAsia="ru-RU"/>
        </w:rPr>
        <w:t>Особенности работы с одаренными детьми на уроках математики</w:t>
      </w:r>
      <w:r>
        <w:rPr>
          <w:rFonts w:ascii="Times New Roman" w:eastAsia="Times New Roman" w:hAnsi="Times New Roman" w:cs="Times New Roman"/>
          <w:b/>
          <w:iCs/>
          <w:color w:val="000000"/>
          <w:sz w:val="24"/>
          <w:szCs w:val="24"/>
          <w:lang w:eastAsia="ru-RU"/>
        </w:rPr>
        <w:t>.</w:t>
      </w:r>
      <w:bookmarkStart w:id="0" w:name="_GoBack"/>
      <w:bookmarkEnd w:id="0"/>
    </w:p>
    <w:p w:rsidR="00EE4CAB" w:rsidRDefault="00EE4CAB" w:rsidP="00E80A88">
      <w:pPr>
        <w:shd w:val="clear" w:color="auto" w:fill="FFFFFF"/>
        <w:spacing w:after="0" w:line="240" w:lineRule="auto"/>
        <w:ind w:left="4536"/>
        <w:jc w:val="both"/>
        <w:rPr>
          <w:rFonts w:ascii="Times New Roman" w:eastAsia="Times New Roman" w:hAnsi="Times New Roman" w:cs="Times New Roman"/>
          <w:i/>
          <w:iCs/>
          <w:color w:val="000000"/>
          <w:sz w:val="20"/>
          <w:szCs w:val="20"/>
          <w:lang w:eastAsia="ru-RU"/>
        </w:rPr>
      </w:pPr>
    </w:p>
    <w:p w:rsidR="00EE4CAB" w:rsidRDefault="00EE4CAB" w:rsidP="00EE4CAB">
      <w:pPr>
        <w:shd w:val="clear" w:color="auto" w:fill="FFFFFF"/>
        <w:spacing w:after="0" w:line="240" w:lineRule="auto"/>
        <w:ind w:left="4536"/>
        <w:rPr>
          <w:rFonts w:ascii="Times New Roman" w:eastAsia="Times New Roman" w:hAnsi="Times New Roman" w:cs="Times New Roman"/>
          <w:i/>
          <w:iCs/>
          <w:color w:val="000000"/>
          <w:sz w:val="20"/>
          <w:szCs w:val="20"/>
          <w:lang w:eastAsia="ru-RU"/>
        </w:rPr>
      </w:pPr>
    </w:p>
    <w:p w:rsidR="00EE4CAB" w:rsidRDefault="00EE4CAB" w:rsidP="00E80A88">
      <w:pPr>
        <w:shd w:val="clear" w:color="auto" w:fill="FFFFFF"/>
        <w:spacing w:after="0" w:line="240" w:lineRule="auto"/>
        <w:ind w:left="4536"/>
        <w:jc w:val="both"/>
        <w:rPr>
          <w:rFonts w:ascii="Times New Roman" w:eastAsia="Times New Roman" w:hAnsi="Times New Roman" w:cs="Times New Roman"/>
          <w:i/>
          <w:iCs/>
          <w:color w:val="000000"/>
          <w:sz w:val="20"/>
          <w:szCs w:val="20"/>
          <w:lang w:eastAsia="ru-RU"/>
        </w:rPr>
      </w:pPr>
    </w:p>
    <w:p w:rsidR="00E80A88" w:rsidRPr="00E80A88" w:rsidRDefault="00E80A88" w:rsidP="00EE4CAB">
      <w:pPr>
        <w:shd w:val="clear" w:color="auto" w:fill="FFFFFF"/>
        <w:spacing w:after="0" w:line="240" w:lineRule="auto"/>
        <w:ind w:left="4536"/>
        <w:rPr>
          <w:rFonts w:ascii="Times New Roman" w:eastAsia="Times New Roman" w:hAnsi="Times New Roman" w:cs="Times New Roman"/>
          <w:sz w:val="24"/>
          <w:szCs w:val="24"/>
          <w:lang w:eastAsia="ru-RU"/>
        </w:rPr>
      </w:pPr>
      <w:r w:rsidRPr="00E80A88">
        <w:rPr>
          <w:rFonts w:ascii="Times New Roman" w:eastAsia="Times New Roman" w:hAnsi="Times New Roman" w:cs="Times New Roman"/>
          <w:i/>
          <w:iCs/>
          <w:color w:val="000000"/>
          <w:sz w:val="20"/>
          <w:szCs w:val="20"/>
          <w:lang w:eastAsia="ru-RU"/>
        </w:rPr>
        <w:t> Не существует сколько-нибудь достоверных тестов на одаренность, кроме тех, которые проявляются в результате активного участия хотя бы в самой ма</w:t>
      </w:r>
      <w:r w:rsidRPr="00E80A88">
        <w:rPr>
          <w:rFonts w:ascii="Times New Roman" w:eastAsia="Times New Roman" w:hAnsi="Times New Roman" w:cs="Times New Roman"/>
          <w:i/>
          <w:iCs/>
          <w:color w:val="000000"/>
          <w:spacing w:val="-4"/>
          <w:sz w:val="20"/>
          <w:szCs w:val="20"/>
          <w:lang w:eastAsia="ru-RU"/>
        </w:rPr>
        <w:t xml:space="preserve">ленькой поисковой исследовательской </w:t>
      </w:r>
      <w:r w:rsidRPr="00E80A88">
        <w:rPr>
          <w:rFonts w:ascii="Times New Roman" w:eastAsia="Times New Roman" w:hAnsi="Times New Roman" w:cs="Times New Roman"/>
          <w:i/>
          <w:iCs/>
          <w:color w:val="000000"/>
          <w:spacing w:val="-6"/>
          <w:sz w:val="20"/>
          <w:szCs w:val="20"/>
          <w:lang w:eastAsia="ru-RU"/>
        </w:rPr>
        <w:t>работе.</w:t>
      </w:r>
    </w:p>
    <w:p w:rsidR="00E80A88" w:rsidRDefault="00E80A88" w:rsidP="00E80A88">
      <w:pPr>
        <w:shd w:val="clear" w:color="auto" w:fill="FFFFFF"/>
        <w:spacing w:after="0" w:line="240" w:lineRule="auto"/>
        <w:ind w:firstLine="567"/>
        <w:jc w:val="right"/>
        <w:rPr>
          <w:rFonts w:ascii="Times New Roman" w:eastAsia="Times New Roman" w:hAnsi="Times New Roman" w:cs="Times New Roman"/>
          <w:i/>
          <w:iCs/>
          <w:color w:val="000000"/>
          <w:sz w:val="20"/>
          <w:szCs w:val="20"/>
          <w:lang w:eastAsia="ru-RU"/>
        </w:rPr>
      </w:pPr>
      <w:r w:rsidRPr="00FF7683">
        <w:rPr>
          <w:rFonts w:ascii="Times New Roman" w:eastAsia="Times New Roman" w:hAnsi="Times New Roman" w:cs="Times New Roman"/>
          <w:i/>
          <w:iCs/>
          <w:color w:val="000000"/>
          <w:sz w:val="20"/>
          <w:szCs w:val="20"/>
          <w:lang w:eastAsia="ru-RU"/>
        </w:rPr>
        <w:t>А. Н. Колмогоров</w:t>
      </w:r>
    </w:p>
    <w:p w:rsidR="00A77CB7" w:rsidRPr="00A77CB7" w:rsidRDefault="00A77CB7" w:rsidP="00A77CB7">
      <w:pPr>
        <w:shd w:val="clear" w:color="auto" w:fill="FFFFFF"/>
        <w:spacing w:after="0" w:line="240" w:lineRule="auto"/>
        <w:ind w:firstLine="567"/>
        <w:jc w:val="center"/>
        <w:rPr>
          <w:rFonts w:ascii="Times New Roman" w:eastAsia="Times New Roman" w:hAnsi="Times New Roman" w:cs="Times New Roman"/>
          <w:b/>
          <w:sz w:val="28"/>
          <w:szCs w:val="28"/>
          <w:lang w:eastAsia="ru-RU"/>
        </w:rPr>
      </w:pPr>
      <w:r w:rsidRPr="00A77CB7">
        <w:rPr>
          <w:rFonts w:ascii="Times New Roman" w:eastAsia="Times New Roman" w:hAnsi="Times New Roman" w:cs="Times New Roman"/>
          <w:b/>
          <w:iCs/>
          <w:color w:val="000000"/>
          <w:sz w:val="28"/>
          <w:szCs w:val="28"/>
          <w:lang w:eastAsia="ru-RU"/>
        </w:rPr>
        <w:t>Введение</w:t>
      </w:r>
    </w:p>
    <w:p w:rsidR="00E80A88" w:rsidRPr="00FF7683" w:rsidRDefault="00E80A88" w:rsidP="00E80A88">
      <w:pPr>
        <w:spacing w:after="0" w:line="240" w:lineRule="auto"/>
        <w:rPr>
          <w:rFonts w:ascii="Times New Roman" w:eastAsia="Times New Roman" w:hAnsi="Times New Roman" w:cs="Times New Roman"/>
          <w:sz w:val="24"/>
          <w:szCs w:val="24"/>
          <w:lang w:eastAsia="ru-RU"/>
        </w:rPr>
      </w:pPr>
      <w:r w:rsidRPr="00FF7683">
        <w:rPr>
          <w:rFonts w:ascii="Times New Roman" w:eastAsia="Times New Roman" w:hAnsi="Times New Roman" w:cs="Times New Roman"/>
          <w:sz w:val="24"/>
          <w:szCs w:val="24"/>
          <w:lang w:eastAsia="ru-RU"/>
        </w:rPr>
        <w:t xml:space="preserve">    </w:t>
      </w:r>
    </w:p>
    <w:p w:rsidR="000E739E" w:rsidRPr="00FF7683" w:rsidRDefault="00C708AE" w:rsidP="00FF7683">
      <w:pPr>
        <w:ind w:firstLine="709"/>
        <w:jc w:val="both"/>
        <w:rPr>
          <w:rFonts w:ascii="Times New Roman" w:hAnsi="Times New Roman" w:cs="Times New Roman"/>
          <w:sz w:val="24"/>
          <w:szCs w:val="24"/>
        </w:rPr>
      </w:pPr>
      <w:r>
        <w:rPr>
          <w:rFonts w:ascii="Times New Roman" w:hAnsi="Times New Roman" w:cs="Times New Roman"/>
          <w:color w:val="000000"/>
        </w:rPr>
        <w:t xml:space="preserve">Каждому </w:t>
      </w:r>
      <w:r w:rsidR="00E80A88" w:rsidRPr="00FF7683">
        <w:rPr>
          <w:rFonts w:ascii="Times New Roman" w:hAnsi="Times New Roman" w:cs="Times New Roman"/>
          <w:color w:val="000000"/>
        </w:rPr>
        <w:t xml:space="preserve"> обществу </w:t>
      </w:r>
      <w:r>
        <w:rPr>
          <w:rFonts w:ascii="Times New Roman" w:hAnsi="Times New Roman" w:cs="Times New Roman"/>
          <w:color w:val="000000"/>
        </w:rPr>
        <w:t>необходимы</w:t>
      </w:r>
      <w:r w:rsidR="00E80A88" w:rsidRPr="00FF7683">
        <w:rPr>
          <w:rFonts w:ascii="Times New Roman" w:hAnsi="Times New Roman" w:cs="Times New Roman"/>
          <w:color w:val="000000"/>
        </w:rPr>
        <w:t xml:space="preserve"> одаренные люди, и задача общества со</w:t>
      </w:r>
      <w:r w:rsidR="00E80A88" w:rsidRPr="00FF7683">
        <w:rPr>
          <w:rFonts w:ascii="Times New Roman" w:hAnsi="Times New Roman" w:cs="Times New Roman"/>
          <w:color w:val="000000"/>
          <w:spacing w:val="-2"/>
        </w:rPr>
        <w:t>стоит в том, чтобы рассмотреть и развить способности всех его предста</w:t>
      </w:r>
      <w:r>
        <w:rPr>
          <w:rFonts w:ascii="Times New Roman" w:hAnsi="Times New Roman" w:cs="Times New Roman"/>
          <w:color w:val="000000"/>
        </w:rPr>
        <w:t>вителей</w:t>
      </w:r>
      <w:r w:rsidR="000E739E" w:rsidRPr="00FF7683">
        <w:rPr>
          <w:rFonts w:ascii="Times New Roman" w:hAnsi="Times New Roman" w:cs="Times New Roman"/>
        </w:rPr>
        <w:t>. Каждая общеобразовательная школа должна выявлять талантливых детей и создавать творческую среду для их самореализации, учить находить нестандартные решения, проявлять инициативность, творчески мыслить, быть субъектом обучения. Выпускник, обладающий такими навыками, сможет жить и профессионально работать в высокотехнологичном и конкурентном мире. Одаренные дети – будущее России. Они обеспечат модернизацию эк</w:t>
      </w:r>
      <w:r w:rsidR="00FF7683">
        <w:rPr>
          <w:rFonts w:ascii="Times New Roman" w:hAnsi="Times New Roman" w:cs="Times New Roman"/>
        </w:rPr>
        <w:t>ономики и инновационное развитие</w:t>
      </w:r>
      <w:r w:rsidR="00920B37">
        <w:rPr>
          <w:rFonts w:ascii="Times New Roman" w:hAnsi="Times New Roman" w:cs="Times New Roman"/>
        </w:rPr>
        <w:t xml:space="preserve">  </w:t>
      </w:r>
      <w:r w:rsidR="00FF7683">
        <w:rPr>
          <w:rFonts w:ascii="Times New Roman" w:hAnsi="Times New Roman" w:cs="Times New Roman"/>
        </w:rPr>
        <w:t xml:space="preserve"> </w:t>
      </w:r>
      <w:r w:rsidR="000E739E" w:rsidRPr="00FF7683">
        <w:rPr>
          <w:rFonts w:ascii="Times New Roman" w:hAnsi="Times New Roman" w:cs="Times New Roman"/>
        </w:rPr>
        <w:t xml:space="preserve"> России.</w:t>
      </w:r>
      <w:r w:rsidR="00FF7683">
        <w:rPr>
          <w:rFonts w:ascii="Times New Roman" w:hAnsi="Times New Roman" w:cs="Times New Roman"/>
        </w:rPr>
        <w:t xml:space="preserve">                                                                                                                                                                             </w:t>
      </w:r>
      <w:r w:rsidR="00FF7683" w:rsidRPr="00FF7683">
        <w:rPr>
          <w:sz w:val="28"/>
          <w:szCs w:val="28"/>
        </w:rPr>
        <w:t xml:space="preserve"> </w:t>
      </w:r>
      <w:r w:rsidR="00FF7683" w:rsidRPr="00FF7683">
        <w:rPr>
          <w:rFonts w:ascii="Times New Roman" w:hAnsi="Times New Roman" w:cs="Times New Roman"/>
          <w:sz w:val="24"/>
          <w:szCs w:val="24"/>
        </w:rPr>
        <w:t>Проблема развития математической одаренности школьников, как и общей одаренности, также не является принципиально новой. Во многих странах наблюдается значительный рост интереса к проблемам математического образования. Это связано с тем, что значение математики в жизни человеческого общества возрастает с каждым днем. Как утверждал величайший философ Платон: «</w:t>
      </w:r>
      <w:r>
        <w:rPr>
          <w:rFonts w:ascii="Times New Roman" w:hAnsi="Times New Roman" w:cs="Times New Roman"/>
          <w:sz w:val="24"/>
          <w:szCs w:val="24"/>
        </w:rPr>
        <w:t>Ч</w:t>
      </w:r>
      <w:r w:rsidR="00FF7683" w:rsidRPr="00FF7683">
        <w:rPr>
          <w:rFonts w:ascii="Times New Roman" w:hAnsi="Times New Roman" w:cs="Times New Roman"/>
          <w:sz w:val="24"/>
          <w:szCs w:val="24"/>
        </w:rPr>
        <w:t>еловек, способный к математике изощрен во всех науках». Математические методы и математический стиль мышления проникают всюду. Поэтому перед учителями математики стоят задачи выявления талантливых школьников, поддержка тех, кто нашел себя, самообразовываясь в работе с учителем и создание среды для</w:t>
      </w:r>
      <w:r w:rsidR="00FF7683">
        <w:rPr>
          <w:rFonts w:ascii="Times New Roman" w:hAnsi="Times New Roman" w:cs="Times New Roman"/>
          <w:sz w:val="24"/>
          <w:szCs w:val="24"/>
        </w:rPr>
        <w:t xml:space="preserve"> поддержки всех остальных детей</w:t>
      </w:r>
      <w:r w:rsidR="00920B37">
        <w:rPr>
          <w:rFonts w:ascii="Times New Roman" w:hAnsi="Times New Roman" w:cs="Times New Roman"/>
          <w:sz w:val="24"/>
          <w:szCs w:val="24"/>
        </w:rPr>
        <w:t>.</w:t>
      </w:r>
    </w:p>
    <w:p w:rsidR="00E80A88" w:rsidRPr="00E80A88" w:rsidRDefault="00E80A88" w:rsidP="00800BB7">
      <w:pPr>
        <w:shd w:val="clear" w:color="auto" w:fill="FFFFFF"/>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E80A88">
        <w:rPr>
          <w:rFonts w:ascii="Times New Roman" w:eastAsia="Times New Roman" w:hAnsi="Times New Roman" w:cs="Times New Roman"/>
          <w:color w:val="000000"/>
          <w:sz w:val="24"/>
          <w:szCs w:val="24"/>
          <w:lang w:eastAsia="ru-RU"/>
        </w:rPr>
        <w:t xml:space="preserve">К большому сожалению, далеко не каждый человек способен реализовать свои способности. Очень многое зависит и от семьи, и от </w:t>
      </w:r>
      <w:r w:rsidRPr="00E80A88">
        <w:rPr>
          <w:rFonts w:ascii="Times New Roman" w:eastAsia="Times New Roman" w:hAnsi="Times New Roman" w:cs="Times New Roman"/>
          <w:color w:val="000000"/>
          <w:spacing w:val="-9"/>
          <w:sz w:val="24"/>
          <w:szCs w:val="24"/>
          <w:lang w:eastAsia="ru-RU"/>
        </w:rPr>
        <w:t>школы</w:t>
      </w:r>
      <w:r w:rsidR="005A52DF">
        <w:rPr>
          <w:rFonts w:ascii="Times New Roman" w:eastAsia="Times New Roman" w:hAnsi="Times New Roman" w:cs="Times New Roman"/>
          <w:color w:val="000000"/>
          <w:spacing w:val="-9"/>
          <w:sz w:val="24"/>
          <w:szCs w:val="24"/>
          <w:lang w:eastAsia="ru-RU"/>
        </w:rPr>
        <w:t>.</w:t>
      </w:r>
    </w:p>
    <w:p w:rsidR="00AC4FD3" w:rsidRPr="00673AAB" w:rsidRDefault="00E80A88" w:rsidP="00800BB7">
      <w:pPr>
        <w:spacing w:before="100" w:beforeAutospacing="1" w:after="100" w:afterAutospacing="1" w:line="240" w:lineRule="auto"/>
        <w:jc w:val="both"/>
        <w:rPr>
          <w:rFonts w:ascii="Times New Roman" w:eastAsia="Times New Roman" w:hAnsi="Times New Roman" w:cs="Times New Roman"/>
          <w:color w:val="000000"/>
          <w:spacing w:val="-2"/>
          <w:sz w:val="24"/>
          <w:szCs w:val="24"/>
          <w:lang w:eastAsia="ru-RU"/>
        </w:rPr>
      </w:pPr>
      <w:r w:rsidRPr="00E80A88">
        <w:rPr>
          <w:rFonts w:ascii="Times New Roman" w:eastAsia="Times New Roman" w:hAnsi="Times New Roman" w:cs="Times New Roman"/>
          <w:color w:val="000000"/>
          <w:spacing w:val="-3"/>
          <w:sz w:val="24"/>
          <w:szCs w:val="24"/>
          <w:lang w:eastAsia="ru-RU"/>
        </w:rPr>
        <w:t>Задача семьи  состоит в том, чтобы вовремя увидеть, разглядеть спо</w:t>
      </w:r>
      <w:r w:rsidRPr="00E80A88">
        <w:rPr>
          <w:rFonts w:ascii="Times New Roman" w:eastAsia="Times New Roman" w:hAnsi="Times New Roman" w:cs="Times New Roman"/>
          <w:color w:val="000000"/>
          <w:sz w:val="24"/>
          <w:szCs w:val="24"/>
          <w:lang w:eastAsia="ru-RU"/>
        </w:rPr>
        <w:t>собности ребенка,</w:t>
      </w:r>
      <w:r w:rsidR="00920B37" w:rsidRPr="00920B37">
        <w:rPr>
          <w:rFonts w:ascii="Times New Roman" w:hAnsi="Times New Roman" w:cs="Times New Roman"/>
          <w:sz w:val="24"/>
          <w:szCs w:val="24"/>
        </w:rPr>
        <w:t xml:space="preserve"> родители способных учеников могут стать нашими первыми помощниками и единомышленниками, если дать им чёткие рекомендации: как сделать так, чтобы начальный интерес к математике не угас, чтобы настроить детей на упорный труд, в какие моменты необходим контроль</w:t>
      </w:r>
      <w:r w:rsidR="00920B37">
        <w:rPr>
          <w:rFonts w:ascii="Times New Roman" w:hAnsi="Times New Roman" w:cs="Times New Roman"/>
          <w:sz w:val="24"/>
          <w:szCs w:val="24"/>
        </w:rPr>
        <w:t>.</w:t>
      </w:r>
      <w:r w:rsidRPr="00E80A88">
        <w:rPr>
          <w:rFonts w:ascii="Times New Roman" w:eastAsia="Times New Roman" w:hAnsi="Times New Roman" w:cs="Times New Roman"/>
          <w:color w:val="000000"/>
          <w:sz w:val="24"/>
          <w:szCs w:val="24"/>
          <w:lang w:eastAsia="ru-RU"/>
        </w:rPr>
        <w:t xml:space="preserve"> </w:t>
      </w:r>
      <w:r w:rsidR="00920B37">
        <w:rPr>
          <w:rFonts w:ascii="Times New Roman" w:eastAsia="Times New Roman" w:hAnsi="Times New Roman" w:cs="Times New Roman"/>
          <w:color w:val="000000"/>
          <w:sz w:val="24"/>
          <w:szCs w:val="24"/>
          <w:lang w:eastAsia="ru-RU"/>
        </w:rPr>
        <w:t>З</w:t>
      </w:r>
      <w:r w:rsidRPr="00E80A88">
        <w:rPr>
          <w:rFonts w:ascii="Times New Roman" w:eastAsia="Times New Roman" w:hAnsi="Times New Roman" w:cs="Times New Roman"/>
          <w:color w:val="000000"/>
          <w:sz w:val="24"/>
          <w:szCs w:val="24"/>
          <w:lang w:eastAsia="ru-RU"/>
        </w:rPr>
        <w:t>адача школы — поддержать ребенка и развить его способнос</w:t>
      </w:r>
      <w:r w:rsidR="0014557A">
        <w:rPr>
          <w:rFonts w:ascii="Times New Roman" w:eastAsia="Times New Roman" w:hAnsi="Times New Roman" w:cs="Times New Roman"/>
          <w:color w:val="000000"/>
          <w:sz w:val="24"/>
          <w:szCs w:val="24"/>
          <w:lang w:eastAsia="ru-RU"/>
        </w:rPr>
        <w:t>ти, подготовить почву для того,</w:t>
      </w:r>
      <w:r w:rsidR="00920B37">
        <w:rPr>
          <w:rFonts w:ascii="Times New Roman" w:eastAsia="Times New Roman" w:hAnsi="Times New Roman" w:cs="Times New Roman"/>
          <w:color w:val="000000"/>
          <w:sz w:val="24"/>
          <w:szCs w:val="24"/>
          <w:lang w:eastAsia="ru-RU"/>
        </w:rPr>
        <w:t xml:space="preserve"> </w:t>
      </w:r>
      <w:r w:rsidR="0014557A">
        <w:rPr>
          <w:rFonts w:ascii="Times New Roman" w:eastAsia="Times New Roman" w:hAnsi="Times New Roman" w:cs="Times New Roman"/>
          <w:color w:val="000000"/>
          <w:sz w:val="24"/>
          <w:szCs w:val="24"/>
          <w:lang w:eastAsia="ru-RU"/>
        </w:rPr>
        <w:t xml:space="preserve">чтобы </w:t>
      </w:r>
      <w:r w:rsidRPr="00E80A88">
        <w:rPr>
          <w:rFonts w:ascii="Times New Roman" w:eastAsia="Times New Roman" w:hAnsi="Times New Roman" w:cs="Times New Roman"/>
          <w:color w:val="000000"/>
          <w:sz w:val="24"/>
          <w:szCs w:val="24"/>
          <w:lang w:eastAsia="ru-RU"/>
        </w:rPr>
        <w:t xml:space="preserve">эти способности были </w:t>
      </w:r>
      <w:r w:rsidRPr="00E80A88">
        <w:rPr>
          <w:rFonts w:ascii="Times New Roman" w:eastAsia="Times New Roman" w:hAnsi="Times New Roman" w:cs="Times New Roman"/>
          <w:color w:val="000000"/>
          <w:spacing w:val="-5"/>
          <w:sz w:val="24"/>
          <w:szCs w:val="24"/>
          <w:lang w:eastAsia="ru-RU"/>
        </w:rPr>
        <w:t>реализованы.</w:t>
      </w:r>
      <w:r w:rsidR="00F1412C" w:rsidRPr="00F1412C">
        <w:rPr>
          <w:rFonts w:ascii="Times New Roman" w:eastAsia="Times New Roman" w:hAnsi="Times New Roman" w:cs="Times New Roman"/>
          <w:color w:val="000000"/>
          <w:spacing w:val="-2"/>
          <w:sz w:val="24"/>
          <w:szCs w:val="24"/>
          <w:lang w:eastAsia="ru-RU"/>
        </w:rPr>
        <w:t xml:space="preserve"> </w:t>
      </w:r>
    </w:p>
    <w:p w:rsidR="00AC4FD3" w:rsidRPr="00AC4FD3" w:rsidRDefault="00AC4FD3" w:rsidP="00AC4FD3">
      <w:pPr>
        <w:spacing w:before="100" w:beforeAutospacing="1" w:after="100" w:afterAutospacing="1" w:line="240" w:lineRule="auto"/>
        <w:jc w:val="center"/>
        <w:rPr>
          <w:rFonts w:ascii="Times New Roman" w:eastAsia="Times New Roman" w:hAnsi="Times New Roman" w:cs="Times New Roman"/>
          <w:b/>
          <w:color w:val="000000"/>
          <w:spacing w:val="-2"/>
          <w:sz w:val="28"/>
          <w:szCs w:val="28"/>
          <w:lang w:eastAsia="ru-RU"/>
        </w:rPr>
      </w:pPr>
      <w:r w:rsidRPr="00AC4FD3">
        <w:rPr>
          <w:rFonts w:ascii="Times New Roman" w:eastAsia="Times New Roman" w:hAnsi="Times New Roman" w:cs="Times New Roman"/>
          <w:b/>
          <w:color w:val="000000"/>
          <w:spacing w:val="-2"/>
          <w:sz w:val="24"/>
          <w:szCs w:val="24"/>
          <w:lang w:eastAsia="ru-RU"/>
        </w:rPr>
        <w:t>1.</w:t>
      </w:r>
      <w:r w:rsidR="00F1412C">
        <w:rPr>
          <w:rFonts w:ascii="Times New Roman" w:eastAsia="Times New Roman" w:hAnsi="Times New Roman" w:cs="Times New Roman"/>
          <w:color w:val="000000"/>
          <w:spacing w:val="-2"/>
          <w:sz w:val="24"/>
          <w:szCs w:val="24"/>
          <w:lang w:eastAsia="ru-RU"/>
        </w:rPr>
        <w:t xml:space="preserve">  </w:t>
      </w:r>
      <w:r w:rsidRPr="00AC4FD3">
        <w:rPr>
          <w:rFonts w:ascii="Times New Roman" w:eastAsia="Times New Roman" w:hAnsi="Times New Roman" w:cs="Times New Roman"/>
          <w:color w:val="000000"/>
          <w:spacing w:val="-2"/>
          <w:sz w:val="24"/>
          <w:szCs w:val="24"/>
          <w:lang w:eastAsia="ru-RU"/>
        </w:rPr>
        <w:t xml:space="preserve">     </w:t>
      </w:r>
      <w:r w:rsidR="00F84F95">
        <w:rPr>
          <w:rFonts w:ascii="Times New Roman" w:eastAsia="Times New Roman" w:hAnsi="Times New Roman" w:cs="Times New Roman"/>
          <w:b/>
          <w:color w:val="000000"/>
          <w:spacing w:val="-2"/>
          <w:sz w:val="28"/>
          <w:szCs w:val="28"/>
          <w:lang w:eastAsia="ru-RU"/>
        </w:rPr>
        <w:t>Выявление одаренных детей.</w:t>
      </w:r>
      <w:r w:rsidR="00F1412C" w:rsidRPr="00D54C95">
        <w:rPr>
          <w:rFonts w:ascii="Times New Roman" w:eastAsia="Times New Roman" w:hAnsi="Times New Roman" w:cs="Times New Roman"/>
          <w:b/>
          <w:color w:val="000000"/>
          <w:spacing w:val="-2"/>
          <w:sz w:val="28"/>
          <w:szCs w:val="28"/>
          <w:lang w:eastAsia="ru-RU"/>
        </w:rPr>
        <w:t xml:space="preserve">   </w:t>
      </w:r>
    </w:p>
    <w:p w:rsidR="00920B37" w:rsidRPr="00F1412C" w:rsidRDefault="00F1412C" w:rsidP="00AC4FD3">
      <w:pPr>
        <w:spacing w:before="100" w:beforeAutospacing="1" w:after="100" w:afterAutospacing="1" w:line="240" w:lineRule="auto"/>
        <w:rPr>
          <w:rFonts w:ascii="Times New Roman" w:eastAsia="Times New Roman" w:hAnsi="Times New Roman" w:cs="Times New Roman"/>
          <w:sz w:val="24"/>
          <w:szCs w:val="24"/>
          <w:lang w:eastAsia="ru-RU"/>
        </w:rPr>
      </w:pPr>
      <w:r w:rsidRPr="00D54C95">
        <w:rPr>
          <w:rFonts w:ascii="Times New Roman" w:eastAsia="Times New Roman" w:hAnsi="Times New Roman" w:cs="Times New Roman"/>
          <w:b/>
          <w:color w:val="000000"/>
          <w:spacing w:val="-2"/>
          <w:sz w:val="28"/>
          <w:szCs w:val="28"/>
          <w:lang w:eastAsia="ru-RU"/>
        </w:rPr>
        <w:t xml:space="preserve">           </w:t>
      </w:r>
      <w:r w:rsidR="00D54C95" w:rsidRPr="00D54C95">
        <w:rPr>
          <w:rFonts w:ascii="Times New Roman" w:eastAsia="Times New Roman" w:hAnsi="Times New Roman" w:cs="Times New Roman"/>
          <w:b/>
          <w:color w:val="000000"/>
          <w:spacing w:val="-2"/>
          <w:sz w:val="28"/>
          <w:szCs w:val="28"/>
          <w:lang w:eastAsia="ru-RU"/>
        </w:rPr>
        <w:t xml:space="preserve">                                                                                                    </w:t>
      </w:r>
      <w:r w:rsidR="00AC4FD3" w:rsidRPr="00AC4FD3">
        <w:rPr>
          <w:rFonts w:ascii="Times New Roman" w:eastAsia="Times New Roman" w:hAnsi="Times New Roman" w:cs="Times New Roman"/>
          <w:b/>
          <w:color w:val="000000"/>
          <w:spacing w:val="-2"/>
          <w:sz w:val="28"/>
          <w:szCs w:val="28"/>
          <w:lang w:eastAsia="ru-RU"/>
        </w:rPr>
        <w:t xml:space="preserve">                                   </w:t>
      </w:r>
      <w:r w:rsidRPr="00D54C95">
        <w:rPr>
          <w:rFonts w:ascii="Times New Roman" w:eastAsia="Times New Roman" w:hAnsi="Times New Roman" w:cs="Times New Roman"/>
          <w:b/>
          <w:color w:val="000000"/>
          <w:spacing w:val="-2"/>
          <w:sz w:val="28"/>
          <w:szCs w:val="28"/>
          <w:lang w:eastAsia="ru-RU"/>
        </w:rPr>
        <w:t xml:space="preserve"> </w:t>
      </w:r>
      <w:r w:rsidRPr="00E80A88">
        <w:rPr>
          <w:rFonts w:ascii="Times New Roman" w:eastAsia="Times New Roman" w:hAnsi="Times New Roman" w:cs="Times New Roman"/>
          <w:color w:val="000000"/>
          <w:spacing w:val="-2"/>
          <w:sz w:val="24"/>
          <w:szCs w:val="24"/>
          <w:lang w:eastAsia="ru-RU"/>
        </w:rPr>
        <w:t>Что же понимается под термином «одаренность»?</w:t>
      </w:r>
      <w:r>
        <w:rPr>
          <w:rFonts w:ascii="Times New Roman" w:eastAsia="Times New Roman" w:hAnsi="Times New Roman" w:cs="Times New Roman"/>
          <w:color w:val="000000"/>
          <w:spacing w:val="-2"/>
          <w:sz w:val="24"/>
          <w:szCs w:val="24"/>
          <w:lang w:eastAsia="ru-RU"/>
        </w:rPr>
        <w:t xml:space="preserve">                                                 </w:t>
      </w:r>
      <w:r w:rsidRPr="006E3993">
        <w:rPr>
          <w:rFonts w:ascii="Times New Roman" w:eastAsia="Times New Roman" w:hAnsi="Times New Roman" w:cs="Times New Roman"/>
          <w:sz w:val="24"/>
          <w:szCs w:val="24"/>
          <w:lang w:eastAsia="ru-RU"/>
        </w:rPr>
        <w:t xml:space="preserve"> </w:t>
      </w:r>
      <w:r w:rsidRPr="006E3993">
        <w:rPr>
          <w:rFonts w:ascii="Times New Roman" w:eastAsia="Times New Roman" w:hAnsi="Times New Roman" w:cs="Times New Roman"/>
          <w:i/>
          <w:sz w:val="24"/>
          <w:szCs w:val="24"/>
          <w:lang w:eastAsia="ru-RU"/>
        </w:rPr>
        <w:t>Одаренность человека — это маленький росточек, едва проклюнувшийся из земли и требующий к себе огромного внимания. Необходимо холить и лелеять, ухаживать за ним, сделать все необходимое, чтобы он вырос и дал обильный плод.</w:t>
      </w:r>
      <w:r w:rsidRPr="006E3993">
        <w:rPr>
          <w:rFonts w:ascii="Times New Roman" w:eastAsia="Times New Roman" w:hAnsi="Times New Roman" w:cs="Times New Roman"/>
          <w:i/>
          <w:sz w:val="24"/>
          <w:szCs w:val="24"/>
          <w:lang w:eastAsia="ru-RU"/>
        </w:rPr>
        <w:br/>
        <w:t>                                 В. А. Сухомлинский</w:t>
      </w:r>
    </w:p>
    <w:p w:rsidR="00E80A88" w:rsidRPr="00C80B38" w:rsidRDefault="0014557A" w:rsidP="00C80B38">
      <w:pPr>
        <w:jc w:val="both"/>
        <w:rPr>
          <w:spacing w:val="20"/>
        </w:rPr>
      </w:pPr>
      <w:r w:rsidRPr="0014557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027EA">
        <w:rPr>
          <w:spacing w:val="20"/>
        </w:rPr>
        <w:t xml:space="preserve">         </w:t>
      </w:r>
      <w:r w:rsidR="005A52DF">
        <w:rPr>
          <w:rFonts w:ascii="Times New Roman" w:eastAsia="Times New Roman" w:hAnsi="Times New Roman" w:cs="Times New Roman"/>
          <w:sz w:val="24"/>
          <w:szCs w:val="24"/>
          <w:lang w:eastAsia="ru-RU"/>
        </w:rPr>
        <w:t>К</w:t>
      </w:r>
      <w:r w:rsidR="00D54C95">
        <w:rPr>
          <w:rFonts w:ascii="Times New Roman" w:eastAsia="Times New Roman" w:hAnsi="Times New Roman" w:cs="Times New Roman"/>
          <w:sz w:val="24"/>
          <w:szCs w:val="24"/>
          <w:lang w:eastAsia="ru-RU"/>
        </w:rPr>
        <w:t>акого ребенка считать одаренным</w:t>
      </w:r>
      <w:r w:rsidR="005A52DF">
        <w:rPr>
          <w:rFonts w:ascii="Times New Roman" w:eastAsia="Times New Roman" w:hAnsi="Times New Roman" w:cs="Times New Roman"/>
          <w:sz w:val="24"/>
          <w:szCs w:val="24"/>
          <w:lang w:eastAsia="ru-RU"/>
        </w:rPr>
        <w:t xml:space="preserve">? </w:t>
      </w:r>
      <w:r w:rsidR="00F1412C" w:rsidRPr="00C14740">
        <w:rPr>
          <w:rFonts w:ascii="Times New Roman" w:eastAsia="Times New Roman" w:hAnsi="Times New Roman" w:cs="Times New Roman"/>
          <w:sz w:val="24"/>
          <w:szCs w:val="24"/>
          <w:lang w:eastAsia="ru-RU"/>
        </w:rPr>
        <w:t xml:space="preserve">В ряде источников одаренность трактуется как высокая степень функциональных и потенциальных возможностей человека. </w:t>
      </w:r>
      <w:r w:rsidR="00F1412C" w:rsidRPr="00C14740">
        <w:rPr>
          <w:rFonts w:ascii="Times New Roman" w:eastAsia="Times New Roman" w:hAnsi="Times New Roman" w:cs="Times New Roman"/>
          <w:sz w:val="24"/>
          <w:szCs w:val="24"/>
          <w:lang w:eastAsia="ru-RU"/>
        </w:rPr>
        <w:br/>
        <w:t xml:space="preserve">Основываясь на данном утверждении, исследователи подсчитали, что одаренных детей от </w:t>
      </w:r>
      <w:r w:rsidR="00F1412C" w:rsidRPr="00C14740">
        <w:rPr>
          <w:rFonts w:ascii="Times New Roman" w:eastAsia="Times New Roman" w:hAnsi="Times New Roman" w:cs="Times New Roman"/>
          <w:sz w:val="24"/>
          <w:szCs w:val="24"/>
          <w:lang w:eastAsia="ru-RU"/>
        </w:rPr>
        <w:lastRenderedPageBreak/>
        <w:t>2</w:t>
      </w:r>
      <w:r w:rsidR="00D54C95">
        <w:rPr>
          <w:rFonts w:ascii="Times New Roman" w:eastAsia="Times New Roman" w:hAnsi="Times New Roman" w:cs="Times New Roman"/>
          <w:sz w:val="24"/>
          <w:szCs w:val="24"/>
          <w:lang w:eastAsia="ru-RU"/>
        </w:rPr>
        <w:t>%</w:t>
      </w:r>
      <w:r w:rsidR="00F1412C" w:rsidRPr="00C14740">
        <w:rPr>
          <w:rFonts w:ascii="Times New Roman" w:eastAsia="Times New Roman" w:hAnsi="Times New Roman" w:cs="Times New Roman"/>
          <w:sz w:val="24"/>
          <w:szCs w:val="24"/>
          <w:lang w:eastAsia="ru-RU"/>
        </w:rPr>
        <w:t xml:space="preserve"> до 5% от общего числа учащихся России. </w:t>
      </w:r>
      <w:r w:rsidR="00F1412C" w:rsidRPr="00C14740">
        <w:rPr>
          <w:rFonts w:ascii="Times New Roman" w:eastAsia="Times New Roman" w:hAnsi="Times New Roman" w:cs="Times New Roman"/>
          <w:sz w:val="24"/>
          <w:szCs w:val="24"/>
          <w:lang w:eastAsia="ru-RU"/>
        </w:rPr>
        <w:br/>
        <w:t xml:space="preserve">Суть другого подхода к определению одаренности базируется на утверждении о том, что нет детей, которые не могли бы создать своей собственной образовательной или творческой продукции, а значит, все дети одаренные. </w:t>
      </w:r>
      <w:r w:rsidR="00F1412C" w:rsidRPr="00C14740">
        <w:rPr>
          <w:rFonts w:ascii="Times New Roman" w:eastAsia="Times New Roman" w:hAnsi="Times New Roman" w:cs="Times New Roman"/>
          <w:sz w:val="24"/>
          <w:szCs w:val="24"/>
          <w:lang w:eastAsia="ru-RU"/>
        </w:rPr>
        <w:br/>
      </w:r>
      <w:r w:rsidR="00F1412C" w:rsidRPr="00C14740">
        <w:rPr>
          <w:rFonts w:ascii="Times New Roman" w:eastAsia="Times New Roman" w:hAnsi="Times New Roman" w:cs="Times New Roman"/>
          <w:sz w:val="24"/>
          <w:szCs w:val="24"/>
          <w:lang w:eastAsia="ru-RU"/>
        </w:rPr>
        <w:br/>
        <w:t xml:space="preserve">Сравнивая два подхода, можно говорить о том, что в первом случае под одаренностью понимается только гениальность, а во втором – одаренность понимается в более широком смысле. И если ребенок способен созидать продукты интеллектуальной или творческой деятельности, то он одарен. Из второй теории следует, что одаренность детей проявляется в процессе деятельности. Поэтому важно создавать условия для включения ребенка </w:t>
      </w:r>
      <w:proofErr w:type="gramStart"/>
      <w:r w:rsidR="00F1412C" w:rsidRPr="00C14740">
        <w:rPr>
          <w:rFonts w:ascii="Times New Roman" w:eastAsia="Times New Roman" w:hAnsi="Times New Roman" w:cs="Times New Roman"/>
          <w:sz w:val="24"/>
          <w:szCs w:val="24"/>
          <w:lang w:eastAsia="ru-RU"/>
        </w:rPr>
        <w:t>в</w:t>
      </w:r>
      <w:proofErr w:type="gramEnd"/>
      <w:r w:rsidR="00F1412C" w:rsidRPr="00C14740">
        <w:rPr>
          <w:rFonts w:ascii="Times New Roman" w:eastAsia="Times New Roman" w:hAnsi="Times New Roman" w:cs="Times New Roman"/>
          <w:sz w:val="24"/>
          <w:szCs w:val="24"/>
          <w:lang w:eastAsia="ru-RU"/>
        </w:rPr>
        <w:t xml:space="preserve"> </w:t>
      </w:r>
      <w:proofErr w:type="gramStart"/>
      <w:r w:rsidR="00F1412C" w:rsidRPr="00C14740">
        <w:rPr>
          <w:rFonts w:ascii="Times New Roman" w:eastAsia="Times New Roman" w:hAnsi="Times New Roman" w:cs="Times New Roman"/>
          <w:sz w:val="24"/>
          <w:szCs w:val="24"/>
          <w:lang w:eastAsia="ru-RU"/>
        </w:rPr>
        <w:t>разного</w:t>
      </w:r>
      <w:proofErr w:type="gramEnd"/>
      <w:r w:rsidR="00F1412C" w:rsidRPr="00C14740">
        <w:rPr>
          <w:rFonts w:ascii="Times New Roman" w:eastAsia="Times New Roman" w:hAnsi="Times New Roman" w:cs="Times New Roman"/>
          <w:sz w:val="24"/>
          <w:szCs w:val="24"/>
          <w:lang w:eastAsia="ru-RU"/>
        </w:rPr>
        <w:t xml:space="preserve"> рода деятельность. В процессе этой деятельности р</w:t>
      </w:r>
      <w:r w:rsidR="00EF44A2">
        <w:rPr>
          <w:rFonts w:ascii="Times New Roman" w:eastAsia="Times New Roman" w:hAnsi="Times New Roman" w:cs="Times New Roman"/>
          <w:sz w:val="24"/>
          <w:szCs w:val="24"/>
          <w:lang w:eastAsia="ru-RU"/>
        </w:rPr>
        <w:t xml:space="preserve">аскроются способности, талант и </w:t>
      </w:r>
      <w:r w:rsidR="00F1412C" w:rsidRPr="00C14740">
        <w:rPr>
          <w:rFonts w:ascii="Times New Roman" w:eastAsia="Times New Roman" w:hAnsi="Times New Roman" w:cs="Times New Roman"/>
          <w:sz w:val="24"/>
          <w:szCs w:val="24"/>
          <w:lang w:eastAsia="ru-RU"/>
        </w:rPr>
        <w:t xml:space="preserve">гениальность ребенка. </w:t>
      </w:r>
      <w:r w:rsidR="00F1412C" w:rsidRPr="00C14740">
        <w:rPr>
          <w:rFonts w:ascii="Times New Roman" w:eastAsia="Times New Roman" w:hAnsi="Times New Roman" w:cs="Times New Roman"/>
          <w:sz w:val="24"/>
          <w:szCs w:val="24"/>
          <w:lang w:eastAsia="ru-RU"/>
        </w:rPr>
        <w:br/>
      </w:r>
      <w:r w:rsidR="005027EA">
        <w:rPr>
          <w:spacing w:val="20"/>
        </w:rPr>
        <w:t xml:space="preserve">                                                    </w:t>
      </w:r>
      <w:r w:rsidRPr="00920B37">
        <w:rPr>
          <w:rFonts w:ascii="Times New Roman" w:eastAsia="Times New Roman" w:hAnsi="Times New Roman" w:cs="Times New Roman"/>
          <w:sz w:val="24"/>
          <w:szCs w:val="24"/>
          <w:lang w:eastAsia="ru-RU"/>
        </w:rPr>
        <w:t xml:space="preserve">                                                     </w:t>
      </w:r>
      <w:r w:rsidR="005027EA" w:rsidRPr="00920B37">
        <w:rPr>
          <w:rFonts w:ascii="Times New Roman" w:eastAsia="Times New Roman" w:hAnsi="Times New Roman" w:cs="Times New Roman"/>
          <w:sz w:val="24"/>
          <w:szCs w:val="24"/>
          <w:lang w:eastAsia="ru-RU"/>
        </w:rPr>
        <w:t xml:space="preserve">                                                                                 </w:t>
      </w:r>
      <w:r w:rsidR="00920B37">
        <w:rPr>
          <w:rFonts w:ascii="Times New Roman" w:eastAsia="Times New Roman" w:hAnsi="Times New Roman" w:cs="Times New Roman"/>
          <w:sz w:val="24"/>
          <w:szCs w:val="24"/>
          <w:lang w:eastAsia="ru-RU"/>
        </w:rPr>
        <w:t xml:space="preserve">                 </w:t>
      </w:r>
    </w:p>
    <w:p w:rsidR="00E80A88" w:rsidRPr="00E80A88" w:rsidRDefault="00E80A88" w:rsidP="00E80A88">
      <w:pPr>
        <w:spacing w:before="100" w:beforeAutospacing="1" w:after="0" w:line="240" w:lineRule="auto"/>
        <w:ind w:firstLine="540"/>
        <w:jc w:val="both"/>
        <w:rPr>
          <w:rFonts w:ascii="Times New Roman" w:eastAsia="Times New Roman" w:hAnsi="Times New Roman" w:cs="Times New Roman"/>
          <w:sz w:val="24"/>
          <w:szCs w:val="24"/>
          <w:lang w:eastAsia="ru-RU"/>
        </w:rPr>
      </w:pPr>
      <w:r w:rsidRPr="00E80A88">
        <w:rPr>
          <w:rFonts w:ascii="Times New Roman" w:eastAsia="Times New Roman" w:hAnsi="Times New Roman" w:cs="Times New Roman"/>
          <w:sz w:val="24"/>
          <w:szCs w:val="24"/>
          <w:lang w:eastAsia="ru-RU"/>
        </w:rPr>
        <w:t xml:space="preserve">В мировой психолого-педагогической науке существуют различные концептуальные модели одаренности. Одной из наиболее популярных теоретических моделей одаренности является концепция, разработанная американским исследователем Дж. </w:t>
      </w:r>
      <w:proofErr w:type="spellStart"/>
      <w:r w:rsidRPr="00E80A88">
        <w:rPr>
          <w:rFonts w:ascii="Times New Roman" w:eastAsia="Times New Roman" w:hAnsi="Times New Roman" w:cs="Times New Roman"/>
          <w:sz w:val="24"/>
          <w:szCs w:val="24"/>
          <w:lang w:eastAsia="ru-RU"/>
        </w:rPr>
        <w:t>Рензулли</w:t>
      </w:r>
      <w:proofErr w:type="spellEnd"/>
      <w:r w:rsidRPr="00E80A88">
        <w:rPr>
          <w:rFonts w:ascii="Times New Roman" w:eastAsia="Times New Roman" w:hAnsi="Times New Roman" w:cs="Times New Roman"/>
          <w:sz w:val="24"/>
          <w:szCs w:val="24"/>
          <w:lang w:eastAsia="ru-RU"/>
        </w:rPr>
        <w:t xml:space="preserve">. Он считает, что одаренность есть сочетание трех основных характеристик: </w:t>
      </w:r>
    </w:p>
    <w:p w:rsidR="00E80A88" w:rsidRPr="00E80A88" w:rsidRDefault="00E80A88" w:rsidP="00E80A88">
      <w:pPr>
        <w:spacing w:after="0" w:line="240" w:lineRule="auto"/>
        <w:ind w:firstLine="540"/>
        <w:jc w:val="both"/>
        <w:rPr>
          <w:rFonts w:ascii="Times New Roman" w:eastAsia="Times New Roman" w:hAnsi="Times New Roman" w:cs="Times New Roman"/>
          <w:sz w:val="24"/>
          <w:szCs w:val="24"/>
          <w:lang w:eastAsia="ru-RU"/>
        </w:rPr>
      </w:pPr>
      <w:r w:rsidRPr="00E80A88">
        <w:rPr>
          <w:rFonts w:ascii="Symbol" w:eastAsia="Times New Roman" w:hAnsi="Symbol" w:cs="Times New Roman"/>
          <w:sz w:val="24"/>
          <w:szCs w:val="24"/>
          <w:lang w:eastAsia="ru-RU"/>
        </w:rPr>
        <w:t></w:t>
      </w:r>
      <w:r w:rsidRPr="00E80A88">
        <w:rPr>
          <w:rFonts w:ascii="Times New Roman" w:eastAsia="Times New Roman" w:hAnsi="Times New Roman" w:cs="Times New Roman"/>
          <w:sz w:val="24"/>
          <w:szCs w:val="24"/>
          <w:lang w:eastAsia="ru-RU"/>
        </w:rPr>
        <w:t xml:space="preserve">   интеллектуальных способностей (превышающих средний уровень); </w:t>
      </w:r>
    </w:p>
    <w:p w:rsidR="00E80A88" w:rsidRPr="00E80A88" w:rsidRDefault="00E80A88" w:rsidP="00E80A88">
      <w:pPr>
        <w:spacing w:after="0" w:line="240" w:lineRule="auto"/>
        <w:ind w:firstLine="540"/>
        <w:jc w:val="both"/>
        <w:rPr>
          <w:rFonts w:ascii="Times New Roman" w:eastAsia="Times New Roman" w:hAnsi="Times New Roman" w:cs="Times New Roman"/>
          <w:sz w:val="24"/>
          <w:szCs w:val="24"/>
          <w:lang w:eastAsia="ru-RU"/>
        </w:rPr>
      </w:pPr>
      <w:r w:rsidRPr="00E80A88">
        <w:rPr>
          <w:rFonts w:ascii="Symbol" w:eastAsia="Times New Roman" w:hAnsi="Symbol" w:cs="Times New Roman"/>
          <w:sz w:val="24"/>
          <w:szCs w:val="24"/>
          <w:lang w:eastAsia="ru-RU"/>
        </w:rPr>
        <w:t></w:t>
      </w:r>
      <w:r w:rsidRPr="00E80A88">
        <w:rPr>
          <w:rFonts w:ascii="Times New Roman" w:eastAsia="Times New Roman" w:hAnsi="Times New Roman" w:cs="Times New Roman"/>
          <w:sz w:val="24"/>
          <w:szCs w:val="24"/>
          <w:lang w:eastAsia="ru-RU"/>
        </w:rPr>
        <w:t xml:space="preserve">   креативности; </w:t>
      </w:r>
    </w:p>
    <w:p w:rsidR="00E80A88" w:rsidRPr="00E80A88" w:rsidRDefault="00E80A88" w:rsidP="00E80A88">
      <w:pPr>
        <w:spacing w:after="0" w:line="240" w:lineRule="auto"/>
        <w:ind w:firstLine="540"/>
        <w:jc w:val="both"/>
        <w:rPr>
          <w:rFonts w:ascii="Times New Roman" w:eastAsia="Times New Roman" w:hAnsi="Times New Roman" w:cs="Times New Roman"/>
          <w:sz w:val="24"/>
          <w:szCs w:val="24"/>
          <w:lang w:eastAsia="ru-RU"/>
        </w:rPr>
      </w:pPr>
      <w:r w:rsidRPr="00E80A88">
        <w:rPr>
          <w:rFonts w:ascii="Symbol" w:eastAsia="Times New Roman" w:hAnsi="Symbol" w:cs="Times New Roman"/>
          <w:sz w:val="24"/>
          <w:szCs w:val="24"/>
          <w:lang w:eastAsia="ru-RU"/>
        </w:rPr>
        <w:t></w:t>
      </w:r>
      <w:r w:rsidRPr="00E80A88">
        <w:rPr>
          <w:rFonts w:ascii="Times New Roman" w:eastAsia="Times New Roman" w:hAnsi="Times New Roman" w:cs="Times New Roman"/>
          <w:sz w:val="24"/>
          <w:szCs w:val="24"/>
          <w:lang w:eastAsia="ru-RU"/>
        </w:rPr>
        <w:t xml:space="preserve">   настойчивости (мотивация, ориентированная на задачу). </w:t>
      </w:r>
    </w:p>
    <w:p w:rsidR="00E80A88" w:rsidRPr="00E80A88" w:rsidRDefault="00E80A88" w:rsidP="00E80A88">
      <w:pPr>
        <w:spacing w:before="100" w:beforeAutospacing="1" w:after="0" w:line="240" w:lineRule="auto"/>
        <w:ind w:firstLine="540"/>
        <w:jc w:val="both"/>
        <w:rPr>
          <w:rFonts w:ascii="Times New Roman" w:eastAsia="Times New Roman" w:hAnsi="Times New Roman" w:cs="Times New Roman"/>
          <w:sz w:val="24"/>
          <w:szCs w:val="24"/>
          <w:lang w:eastAsia="ru-RU"/>
        </w:rPr>
      </w:pPr>
      <w:r w:rsidRPr="00E80A88">
        <w:rPr>
          <w:rFonts w:ascii="Times New Roman" w:eastAsia="Times New Roman" w:hAnsi="Times New Roman" w:cs="Times New Roman"/>
          <w:sz w:val="24"/>
          <w:szCs w:val="24"/>
          <w:lang w:eastAsia="ru-RU"/>
        </w:rPr>
        <w:t>Кроме того, он выделял знания (эрудицию) и благоприятную окружающую среду. Фактически, он предлагает относить к категории одаренных тех детей, которые проявили высокие показатели хотя бы по одной из этих характеристик. В своих работах автор заменяет термин “одаренность” на “потенциал”.</w:t>
      </w:r>
    </w:p>
    <w:p w:rsidR="00E80A88" w:rsidRPr="00E80A88" w:rsidRDefault="00E80A88" w:rsidP="00E80A88">
      <w:pPr>
        <w:spacing w:before="100" w:beforeAutospacing="1" w:after="0" w:line="240" w:lineRule="auto"/>
        <w:ind w:firstLine="540"/>
        <w:jc w:val="both"/>
        <w:rPr>
          <w:rFonts w:ascii="Times New Roman" w:eastAsia="Times New Roman" w:hAnsi="Times New Roman" w:cs="Times New Roman"/>
          <w:sz w:val="24"/>
          <w:szCs w:val="24"/>
          <w:lang w:eastAsia="ru-RU"/>
        </w:rPr>
      </w:pPr>
      <w:r w:rsidRPr="00E80A88">
        <w:rPr>
          <w:rFonts w:ascii="Times New Roman" w:eastAsia="Times New Roman" w:hAnsi="Times New Roman" w:cs="Times New Roman"/>
          <w:sz w:val="24"/>
          <w:szCs w:val="24"/>
          <w:lang w:eastAsia="ru-RU"/>
        </w:rPr>
        <w:t xml:space="preserve">Для педагогов концепция Дж. </w:t>
      </w:r>
      <w:proofErr w:type="spellStart"/>
      <w:r w:rsidRPr="00E80A88">
        <w:rPr>
          <w:rFonts w:ascii="Times New Roman" w:eastAsia="Times New Roman" w:hAnsi="Times New Roman" w:cs="Times New Roman"/>
          <w:sz w:val="24"/>
          <w:szCs w:val="24"/>
          <w:lang w:eastAsia="ru-RU"/>
        </w:rPr>
        <w:t>Рензулли</w:t>
      </w:r>
      <w:proofErr w:type="spellEnd"/>
      <w:r w:rsidRPr="00E80A88">
        <w:rPr>
          <w:rFonts w:ascii="Times New Roman" w:eastAsia="Times New Roman" w:hAnsi="Times New Roman" w:cs="Times New Roman"/>
          <w:sz w:val="24"/>
          <w:szCs w:val="24"/>
          <w:lang w:eastAsia="ru-RU"/>
        </w:rPr>
        <w:t xml:space="preserve"> представляет собой универсальную схему, применимую для разработки системы воспитания и обучения не только одаренных детей, но и всех остальных, что отвечает задаче массовой школы. Действительно, детей, обладающих потенциальными возможностями, в школе достаточно. Если не разглядеть его, не развить, этот дар природы так и останется не востребованным.</w:t>
      </w:r>
    </w:p>
    <w:p w:rsidR="00E80A88" w:rsidRDefault="00E80A88" w:rsidP="00E80A88">
      <w:pPr>
        <w:spacing w:after="0" w:line="240" w:lineRule="auto"/>
        <w:ind w:firstLine="540"/>
        <w:jc w:val="both"/>
        <w:rPr>
          <w:rFonts w:ascii="Times New Roman" w:eastAsia="Times New Roman" w:hAnsi="Times New Roman" w:cs="Times New Roman"/>
          <w:sz w:val="24"/>
          <w:szCs w:val="24"/>
          <w:lang w:eastAsia="ru-RU"/>
        </w:rPr>
      </w:pPr>
      <w:r w:rsidRPr="00E80A88">
        <w:rPr>
          <w:rFonts w:ascii="Times New Roman" w:eastAsia="Times New Roman" w:hAnsi="Times New Roman" w:cs="Times New Roman"/>
          <w:sz w:val="24"/>
          <w:szCs w:val="24"/>
          <w:u w:val="single"/>
          <w:lang w:eastAsia="ru-RU"/>
        </w:rPr>
        <w:t>Система работы с одаренными детьми</w:t>
      </w:r>
      <w:r w:rsidRPr="00E80A88">
        <w:rPr>
          <w:rFonts w:ascii="Times New Roman" w:eastAsia="Times New Roman" w:hAnsi="Times New Roman" w:cs="Times New Roman"/>
          <w:sz w:val="24"/>
          <w:szCs w:val="24"/>
          <w:lang w:eastAsia="ru-RU"/>
        </w:rPr>
        <w:t xml:space="preserve"> включает в себя следующие компоненты:</w:t>
      </w:r>
    </w:p>
    <w:p w:rsidR="005A52DF" w:rsidRPr="00E80A88" w:rsidRDefault="005A52DF" w:rsidP="00E80A88">
      <w:pPr>
        <w:spacing w:after="0" w:line="240" w:lineRule="auto"/>
        <w:ind w:firstLine="540"/>
        <w:jc w:val="both"/>
        <w:rPr>
          <w:rFonts w:ascii="Times New Roman" w:eastAsia="Times New Roman" w:hAnsi="Times New Roman" w:cs="Times New Roman"/>
          <w:sz w:val="24"/>
          <w:szCs w:val="24"/>
          <w:lang w:eastAsia="ru-RU"/>
        </w:rPr>
      </w:pPr>
    </w:p>
    <w:p w:rsidR="00E80A88" w:rsidRPr="00E80A88" w:rsidRDefault="00E80A88" w:rsidP="00E80A88">
      <w:pPr>
        <w:spacing w:after="0" w:line="240" w:lineRule="auto"/>
        <w:ind w:left="900" w:hanging="360"/>
        <w:jc w:val="both"/>
        <w:rPr>
          <w:rFonts w:ascii="Times New Roman" w:eastAsia="Times New Roman" w:hAnsi="Times New Roman" w:cs="Times New Roman"/>
          <w:sz w:val="24"/>
          <w:szCs w:val="24"/>
          <w:lang w:eastAsia="ru-RU"/>
        </w:rPr>
      </w:pPr>
      <w:r w:rsidRPr="00E80A88">
        <w:rPr>
          <w:rFonts w:ascii="Symbol" w:eastAsia="Times New Roman" w:hAnsi="Symbol" w:cs="Times New Roman"/>
          <w:sz w:val="24"/>
          <w:szCs w:val="24"/>
          <w:lang w:eastAsia="ru-RU"/>
        </w:rPr>
        <w:t></w:t>
      </w:r>
      <w:r w:rsidRPr="00E80A88">
        <w:rPr>
          <w:rFonts w:ascii="Times New Roman" w:eastAsia="Times New Roman" w:hAnsi="Times New Roman" w:cs="Times New Roman"/>
          <w:sz w:val="24"/>
          <w:szCs w:val="24"/>
          <w:lang w:eastAsia="ru-RU"/>
        </w:rPr>
        <w:t xml:space="preserve">        выявление одаренных детей;  </w:t>
      </w:r>
    </w:p>
    <w:p w:rsidR="00E80A88" w:rsidRPr="00E80A88" w:rsidRDefault="00E80A88" w:rsidP="00E80A88">
      <w:pPr>
        <w:spacing w:after="0" w:line="240" w:lineRule="auto"/>
        <w:ind w:left="900" w:hanging="360"/>
        <w:jc w:val="both"/>
        <w:rPr>
          <w:rFonts w:ascii="Times New Roman" w:eastAsia="Times New Roman" w:hAnsi="Times New Roman" w:cs="Times New Roman"/>
          <w:sz w:val="24"/>
          <w:szCs w:val="24"/>
          <w:lang w:eastAsia="ru-RU"/>
        </w:rPr>
      </w:pPr>
      <w:r w:rsidRPr="00E80A88">
        <w:rPr>
          <w:rFonts w:ascii="Symbol" w:eastAsia="Times New Roman" w:hAnsi="Symbol" w:cs="Times New Roman"/>
          <w:sz w:val="24"/>
          <w:szCs w:val="24"/>
          <w:lang w:eastAsia="ru-RU"/>
        </w:rPr>
        <w:t></w:t>
      </w:r>
      <w:r w:rsidRPr="00E80A88">
        <w:rPr>
          <w:rFonts w:ascii="Times New Roman" w:eastAsia="Times New Roman" w:hAnsi="Times New Roman" w:cs="Times New Roman"/>
          <w:sz w:val="24"/>
          <w:szCs w:val="24"/>
          <w:lang w:eastAsia="ru-RU"/>
        </w:rPr>
        <w:t>        развитие творческих способностей на уроках;</w:t>
      </w:r>
    </w:p>
    <w:p w:rsidR="00E80A88" w:rsidRPr="00E80A88" w:rsidRDefault="00E80A88" w:rsidP="00E80A88">
      <w:pPr>
        <w:spacing w:after="0" w:line="240" w:lineRule="auto"/>
        <w:ind w:left="900" w:hanging="360"/>
        <w:jc w:val="both"/>
        <w:rPr>
          <w:rFonts w:ascii="Times New Roman" w:eastAsia="Times New Roman" w:hAnsi="Times New Roman" w:cs="Times New Roman"/>
          <w:sz w:val="24"/>
          <w:szCs w:val="24"/>
          <w:lang w:eastAsia="ru-RU"/>
        </w:rPr>
      </w:pPr>
      <w:r w:rsidRPr="00E80A88">
        <w:rPr>
          <w:rFonts w:ascii="Symbol" w:eastAsia="Times New Roman" w:hAnsi="Symbol" w:cs="Times New Roman"/>
          <w:sz w:val="24"/>
          <w:szCs w:val="24"/>
          <w:lang w:eastAsia="ru-RU"/>
        </w:rPr>
        <w:t></w:t>
      </w:r>
      <w:r w:rsidRPr="00E80A88">
        <w:rPr>
          <w:rFonts w:ascii="Times New Roman" w:eastAsia="Times New Roman" w:hAnsi="Times New Roman" w:cs="Times New Roman"/>
          <w:sz w:val="24"/>
          <w:szCs w:val="24"/>
          <w:lang w:eastAsia="ru-RU"/>
        </w:rPr>
        <w:t>        развитие способностей во внеурочной деятельности (олимпиады, конкурсы, исследовательская работа);</w:t>
      </w:r>
    </w:p>
    <w:p w:rsidR="00E80A88" w:rsidRPr="00E80A88" w:rsidRDefault="00E80A88" w:rsidP="00E80A88">
      <w:pPr>
        <w:spacing w:after="0" w:line="240" w:lineRule="auto"/>
        <w:ind w:left="900" w:hanging="360"/>
        <w:jc w:val="both"/>
        <w:rPr>
          <w:rFonts w:ascii="Times New Roman" w:eastAsia="Times New Roman" w:hAnsi="Times New Roman" w:cs="Times New Roman"/>
          <w:sz w:val="24"/>
          <w:szCs w:val="24"/>
          <w:lang w:eastAsia="ru-RU"/>
        </w:rPr>
      </w:pPr>
      <w:r w:rsidRPr="00E80A88">
        <w:rPr>
          <w:rFonts w:ascii="Symbol" w:eastAsia="Times New Roman" w:hAnsi="Symbol" w:cs="Times New Roman"/>
          <w:sz w:val="24"/>
          <w:szCs w:val="24"/>
          <w:lang w:eastAsia="ru-RU"/>
        </w:rPr>
        <w:t></w:t>
      </w:r>
      <w:r w:rsidRPr="00E80A88">
        <w:rPr>
          <w:rFonts w:ascii="Times New Roman" w:eastAsia="Times New Roman" w:hAnsi="Times New Roman" w:cs="Times New Roman"/>
          <w:sz w:val="24"/>
          <w:szCs w:val="24"/>
          <w:lang w:eastAsia="ru-RU"/>
        </w:rPr>
        <w:t>        создание условий для всестороннего развития одаренных детей.</w:t>
      </w:r>
    </w:p>
    <w:p w:rsidR="00005D1A" w:rsidRPr="00D54C95" w:rsidRDefault="00E80A88" w:rsidP="00005D1A">
      <w:pPr>
        <w:rPr>
          <w:rFonts w:ascii="Times New Roman" w:eastAsia="Times New Roman" w:hAnsi="Times New Roman" w:cs="Times New Roman"/>
          <w:sz w:val="24"/>
          <w:szCs w:val="24"/>
          <w:lang w:eastAsia="ru-RU"/>
        </w:rPr>
      </w:pPr>
      <w:r w:rsidRPr="00E80A88">
        <w:rPr>
          <w:rFonts w:ascii="Times New Roman" w:eastAsia="Times New Roman" w:hAnsi="Times New Roman" w:cs="Times New Roman"/>
          <w:sz w:val="24"/>
          <w:szCs w:val="24"/>
          <w:lang w:eastAsia="ru-RU"/>
        </w:rPr>
        <w:t> Прежде всего, одаренных детей надо уметь выявить. Они имеют ряд особенностей: любознательны, настойчивы в поиске ответов, часто задают глубокие вопросы, склонны к размышлениям, отличаются хорошей памятью.</w:t>
      </w:r>
      <w:r w:rsidR="00005D1A" w:rsidRPr="00005D1A">
        <w:rPr>
          <w:b/>
          <w:bCs/>
        </w:rPr>
        <w:t xml:space="preserve"> </w:t>
      </w:r>
      <w:r w:rsidR="00D53BD2">
        <w:rPr>
          <w:b/>
          <w:bCs/>
        </w:rPr>
        <w:t xml:space="preserve">                                                                                          </w:t>
      </w:r>
      <w:r w:rsidR="00D53BD2" w:rsidRPr="00D54C95">
        <w:rPr>
          <w:rFonts w:ascii="Times New Roman" w:eastAsia="Times New Roman" w:hAnsi="Times New Roman" w:cs="Times New Roman"/>
          <w:b/>
          <w:bCs/>
          <w:sz w:val="24"/>
          <w:szCs w:val="24"/>
          <w:lang w:eastAsia="ru-RU"/>
        </w:rPr>
        <w:t>М</w:t>
      </w:r>
      <w:r w:rsidR="00005D1A" w:rsidRPr="00D54C95">
        <w:rPr>
          <w:rFonts w:ascii="Times New Roman" w:eastAsia="Times New Roman" w:hAnsi="Times New Roman" w:cs="Times New Roman"/>
          <w:b/>
          <w:bCs/>
          <w:sz w:val="24"/>
          <w:szCs w:val="24"/>
          <w:lang w:eastAsia="ru-RU"/>
        </w:rPr>
        <w:t>етод</w:t>
      </w:r>
      <w:r w:rsidR="00D53BD2" w:rsidRPr="00D54C95">
        <w:rPr>
          <w:rFonts w:ascii="Times New Roman" w:eastAsia="Times New Roman" w:hAnsi="Times New Roman" w:cs="Times New Roman"/>
          <w:b/>
          <w:bCs/>
          <w:sz w:val="24"/>
          <w:szCs w:val="24"/>
          <w:lang w:eastAsia="ru-RU"/>
        </w:rPr>
        <w:t xml:space="preserve">ы </w:t>
      </w:r>
      <w:r w:rsidR="00005D1A" w:rsidRPr="00D54C95">
        <w:rPr>
          <w:rFonts w:ascii="Times New Roman" w:eastAsia="Times New Roman" w:hAnsi="Times New Roman" w:cs="Times New Roman"/>
          <w:b/>
          <w:bCs/>
          <w:sz w:val="24"/>
          <w:szCs w:val="24"/>
          <w:lang w:eastAsia="ru-RU"/>
        </w:rPr>
        <w:t>выявления одаренных детей</w:t>
      </w:r>
      <w:proofErr w:type="gramStart"/>
      <w:r w:rsidR="00005D1A" w:rsidRPr="00D54C95">
        <w:rPr>
          <w:rFonts w:ascii="Times New Roman" w:eastAsia="Times New Roman" w:hAnsi="Times New Roman" w:cs="Times New Roman"/>
          <w:b/>
          <w:bCs/>
          <w:sz w:val="24"/>
          <w:szCs w:val="24"/>
          <w:lang w:eastAsia="ru-RU"/>
        </w:rPr>
        <w:t xml:space="preserve"> </w:t>
      </w:r>
      <w:r w:rsidR="00D53BD2" w:rsidRPr="00D54C95">
        <w:rPr>
          <w:rFonts w:ascii="Times New Roman" w:eastAsia="Times New Roman" w:hAnsi="Times New Roman" w:cs="Times New Roman"/>
          <w:b/>
          <w:bCs/>
          <w:sz w:val="24"/>
          <w:szCs w:val="24"/>
          <w:lang w:eastAsia="ru-RU"/>
        </w:rPr>
        <w:t>:</w:t>
      </w:r>
      <w:proofErr w:type="gramEnd"/>
    </w:p>
    <w:p w:rsidR="00005D1A" w:rsidRPr="00005D1A" w:rsidRDefault="00005D1A" w:rsidP="00005D1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05D1A">
        <w:rPr>
          <w:rFonts w:ascii="Times New Roman" w:eastAsia="Times New Roman" w:hAnsi="Times New Roman" w:cs="Times New Roman"/>
          <w:sz w:val="24"/>
          <w:szCs w:val="24"/>
          <w:lang w:eastAsia="ru-RU"/>
        </w:rPr>
        <w:t xml:space="preserve">наблюдение; </w:t>
      </w:r>
    </w:p>
    <w:p w:rsidR="00005D1A" w:rsidRPr="00005D1A" w:rsidRDefault="00005D1A" w:rsidP="00005D1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05D1A">
        <w:rPr>
          <w:rFonts w:ascii="Times New Roman" w:eastAsia="Times New Roman" w:hAnsi="Times New Roman" w:cs="Times New Roman"/>
          <w:sz w:val="24"/>
          <w:szCs w:val="24"/>
          <w:lang w:eastAsia="ru-RU"/>
        </w:rPr>
        <w:t xml:space="preserve">общение с родителями; </w:t>
      </w:r>
    </w:p>
    <w:p w:rsidR="00005D1A" w:rsidRPr="00005D1A" w:rsidRDefault="00005D1A" w:rsidP="00005D1A">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05D1A">
        <w:rPr>
          <w:rFonts w:ascii="Times New Roman" w:eastAsia="Times New Roman" w:hAnsi="Times New Roman" w:cs="Times New Roman"/>
          <w:sz w:val="24"/>
          <w:szCs w:val="24"/>
          <w:lang w:eastAsia="ru-RU"/>
        </w:rPr>
        <w:t>работа психолога: тестирование, анкетирование, беседа;</w:t>
      </w:r>
    </w:p>
    <w:p w:rsidR="00C80B38" w:rsidRDefault="00FF7683" w:rsidP="00C80B38">
      <w:pPr>
        <w:spacing w:before="100" w:beforeAutospacing="1" w:after="100" w:afterAutospacing="1" w:line="240" w:lineRule="auto"/>
        <w:ind w:left="540"/>
        <w:rPr>
          <w:rFonts w:ascii="Times New Roman" w:eastAsia="Times New Roman" w:hAnsi="Times New Roman"/>
          <w:sz w:val="24"/>
          <w:szCs w:val="24"/>
          <w:lang w:eastAsia="ru-RU"/>
        </w:rPr>
      </w:pPr>
      <w:r w:rsidRPr="00FF7683">
        <w:rPr>
          <w:rFonts w:ascii="Times New Roman" w:hAnsi="Times New Roman" w:cs="Times New Roman"/>
          <w:sz w:val="24"/>
          <w:szCs w:val="24"/>
        </w:rPr>
        <w:lastRenderedPageBreak/>
        <w:t xml:space="preserve">Выявление одаренных детей должно начинаться уже в начальной школе на основе наблюдения, изучения психологических особенностей, речи, памяти, логического мышления. Работа с одаренными детьми, их поиск, выявление и развитие должны стать одним из важнейших аспектов деятельности школы. </w:t>
      </w:r>
      <w:r w:rsidR="00C80B38">
        <w:rPr>
          <w:rFonts w:ascii="Times New Roman" w:hAnsi="Times New Roman" w:cs="Times New Roman"/>
          <w:sz w:val="24"/>
          <w:szCs w:val="24"/>
        </w:rPr>
        <w:t xml:space="preserve">                                  </w:t>
      </w:r>
      <w:r w:rsidR="00C80B38">
        <w:rPr>
          <w:rFonts w:ascii="Times New Roman" w:eastAsia="Times New Roman" w:hAnsi="Times New Roman" w:cs="Times New Roman"/>
          <w:sz w:val="24"/>
          <w:szCs w:val="24"/>
          <w:lang w:eastAsia="ru-RU"/>
        </w:rPr>
        <w:t>Д</w:t>
      </w:r>
      <w:r w:rsidR="00C80B38" w:rsidRPr="00E80A88">
        <w:rPr>
          <w:rFonts w:ascii="Times New Roman" w:eastAsia="Times New Roman" w:hAnsi="Times New Roman" w:cs="Times New Roman"/>
          <w:sz w:val="24"/>
          <w:szCs w:val="24"/>
          <w:lang w:eastAsia="ru-RU"/>
        </w:rPr>
        <w:t xml:space="preserve">иагностику одаренности </w:t>
      </w:r>
      <w:r w:rsidR="00C80B38">
        <w:rPr>
          <w:rFonts w:ascii="Times New Roman" w:eastAsia="Times New Roman" w:hAnsi="Times New Roman" w:cs="Times New Roman"/>
          <w:sz w:val="24"/>
          <w:szCs w:val="24"/>
          <w:lang w:eastAsia="ru-RU"/>
        </w:rPr>
        <w:t>можно провести используя различные анкеты</w:t>
      </w:r>
      <w:proofErr w:type="gramStart"/>
      <w:r w:rsidR="00C80B38">
        <w:rPr>
          <w:rFonts w:ascii="Times New Roman" w:eastAsia="Times New Roman" w:hAnsi="Times New Roman" w:cs="Times New Roman"/>
          <w:sz w:val="24"/>
          <w:szCs w:val="24"/>
          <w:lang w:eastAsia="ru-RU"/>
        </w:rPr>
        <w:t xml:space="preserve"> </w:t>
      </w:r>
      <w:r w:rsidR="00C80B38">
        <w:rPr>
          <w:rFonts w:ascii="Times New Roman" w:eastAsia="Times New Roman" w:hAnsi="Times New Roman"/>
          <w:b/>
          <w:bCs/>
          <w:sz w:val="24"/>
          <w:szCs w:val="24"/>
          <w:lang w:eastAsia="ru-RU"/>
        </w:rPr>
        <w:t>В</w:t>
      </w:r>
      <w:proofErr w:type="gramEnd"/>
      <w:r w:rsidR="00C80B38">
        <w:rPr>
          <w:rFonts w:ascii="Times New Roman" w:eastAsia="Times New Roman" w:hAnsi="Times New Roman"/>
          <w:b/>
          <w:bCs/>
          <w:sz w:val="24"/>
          <w:szCs w:val="24"/>
          <w:lang w:eastAsia="ru-RU"/>
        </w:rPr>
        <w:t xml:space="preserve"> сфере интеллектуальной одаренности (по </w:t>
      </w:r>
      <w:proofErr w:type="spellStart"/>
      <w:r w:rsidR="00C80B38">
        <w:rPr>
          <w:rFonts w:ascii="Times New Roman" w:eastAsia="Times New Roman" w:hAnsi="Times New Roman"/>
          <w:b/>
          <w:bCs/>
          <w:sz w:val="24"/>
          <w:szCs w:val="24"/>
          <w:lang w:eastAsia="ru-RU"/>
        </w:rPr>
        <w:t>А.да</w:t>
      </w:r>
      <w:proofErr w:type="spellEnd"/>
      <w:r w:rsidR="00C80B38">
        <w:rPr>
          <w:rFonts w:ascii="Times New Roman" w:eastAsia="Times New Roman" w:hAnsi="Times New Roman"/>
          <w:b/>
          <w:bCs/>
          <w:sz w:val="24"/>
          <w:szCs w:val="24"/>
          <w:lang w:eastAsia="ru-RU"/>
        </w:rPr>
        <w:t xml:space="preserve"> </w:t>
      </w:r>
      <w:proofErr w:type="spellStart"/>
      <w:r w:rsidR="00C80B38">
        <w:rPr>
          <w:rFonts w:ascii="Times New Roman" w:eastAsia="Times New Roman" w:hAnsi="Times New Roman"/>
          <w:b/>
          <w:bCs/>
          <w:sz w:val="24"/>
          <w:szCs w:val="24"/>
          <w:lang w:eastAsia="ru-RU"/>
        </w:rPr>
        <w:t>Хаану</w:t>
      </w:r>
      <w:proofErr w:type="spellEnd"/>
      <w:r w:rsidR="00C80B38">
        <w:rPr>
          <w:rFonts w:ascii="Times New Roman" w:eastAsia="Times New Roman" w:hAnsi="Times New Roman"/>
          <w:b/>
          <w:bCs/>
          <w:sz w:val="24"/>
          <w:szCs w:val="24"/>
          <w:lang w:eastAsia="ru-RU"/>
        </w:rPr>
        <w:t xml:space="preserve"> и Г. Кафу):</w:t>
      </w:r>
    </w:p>
    <w:p w:rsidR="00C80B38" w:rsidRDefault="00C80B38" w:rsidP="00C80B38">
      <w:pPr>
        <w:spacing w:before="100" w:beforeAutospacing="1" w:after="100" w:afterAutospacing="1" w:line="240" w:lineRule="auto"/>
        <w:ind w:left="1245" w:hanging="705"/>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sz w:val="14"/>
          <w:szCs w:val="14"/>
          <w:lang w:eastAsia="ru-RU"/>
        </w:rPr>
        <w:t xml:space="preserve">                     </w:t>
      </w:r>
      <w:r>
        <w:rPr>
          <w:rFonts w:ascii="Times New Roman" w:eastAsia="Times New Roman" w:hAnsi="Times New Roman"/>
          <w:sz w:val="24"/>
          <w:szCs w:val="24"/>
          <w:lang w:eastAsia="ru-RU"/>
        </w:rPr>
        <w:t xml:space="preserve">хорошо рассуждает, ясно мыслит, понимает </w:t>
      </w:r>
      <w:proofErr w:type="gramStart"/>
      <w:r>
        <w:rPr>
          <w:rFonts w:ascii="Times New Roman" w:eastAsia="Times New Roman" w:hAnsi="Times New Roman"/>
          <w:sz w:val="24"/>
          <w:szCs w:val="24"/>
          <w:lang w:eastAsia="ru-RU"/>
        </w:rPr>
        <w:t>недосказанное</w:t>
      </w:r>
      <w:proofErr w:type="gramEnd"/>
      <w:r>
        <w:rPr>
          <w:rFonts w:ascii="Times New Roman" w:eastAsia="Times New Roman" w:hAnsi="Times New Roman"/>
          <w:sz w:val="24"/>
          <w:szCs w:val="24"/>
          <w:lang w:eastAsia="ru-RU"/>
        </w:rPr>
        <w:t>, улавливает причины и мотивы поступков других людей;</w:t>
      </w:r>
    </w:p>
    <w:p w:rsidR="00C80B38" w:rsidRDefault="00C80B38" w:rsidP="00C80B38">
      <w:pPr>
        <w:spacing w:before="100" w:beforeAutospacing="1" w:after="100" w:afterAutospacing="1" w:line="240" w:lineRule="auto"/>
        <w:ind w:left="1245" w:hanging="705"/>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sz w:val="14"/>
          <w:szCs w:val="14"/>
          <w:lang w:eastAsia="ru-RU"/>
        </w:rPr>
        <w:t xml:space="preserve">                     </w:t>
      </w:r>
      <w:r>
        <w:rPr>
          <w:rFonts w:ascii="Times New Roman" w:eastAsia="Times New Roman" w:hAnsi="Times New Roman"/>
          <w:sz w:val="24"/>
          <w:szCs w:val="24"/>
          <w:lang w:eastAsia="ru-RU"/>
        </w:rPr>
        <w:t>обладает хорошей памятью;</w:t>
      </w:r>
    </w:p>
    <w:p w:rsidR="00C80B38" w:rsidRDefault="00C80B38" w:rsidP="00C80B38">
      <w:pPr>
        <w:spacing w:before="100" w:beforeAutospacing="1" w:after="100" w:afterAutospacing="1" w:line="240" w:lineRule="auto"/>
        <w:ind w:left="1245" w:hanging="705"/>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sz w:val="14"/>
          <w:szCs w:val="14"/>
          <w:lang w:eastAsia="ru-RU"/>
        </w:rPr>
        <w:t xml:space="preserve">                     </w:t>
      </w:r>
      <w:r>
        <w:rPr>
          <w:rFonts w:ascii="Times New Roman" w:eastAsia="Times New Roman" w:hAnsi="Times New Roman"/>
          <w:sz w:val="24"/>
          <w:szCs w:val="24"/>
          <w:lang w:eastAsia="ru-RU"/>
        </w:rPr>
        <w:t>легко и быстро схватывает новый «учебный» материал;</w:t>
      </w:r>
    </w:p>
    <w:p w:rsidR="00C80B38" w:rsidRDefault="00C80B38" w:rsidP="00C80B38">
      <w:pPr>
        <w:spacing w:before="100" w:beforeAutospacing="1" w:after="100" w:afterAutospacing="1" w:line="240" w:lineRule="auto"/>
        <w:ind w:left="1245" w:hanging="705"/>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sz w:val="14"/>
          <w:szCs w:val="14"/>
          <w:lang w:eastAsia="ru-RU"/>
        </w:rPr>
        <w:t xml:space="preserve">                     </w:t>
      </w:r>
      <w:r>
        <w:rPr>
          <w:rFonts w:ascii="Times New Roman" w:eastAsia="Times New Roman" w:hAnsi="Times New Roman"/>
          <w:sz w:val="24"/>
          <w:szCs w:val="24"/>
          <w:lang w:eastAsia="ru-RU"/>
        </w:rPr>
        <w:t>задает очень много продуманных и оправданных ситуацией вопросов;</w:t>
      </w:r>
    </w:p>
    <w:p w:rsidR="00C80B38" w:rsidRDefault="00C80B38" w:rsidP="00C80B38">
      <w:pPr>
        <w:spacing w:before="100" w:beforeAutospacing="1" w:after="100" w:afterAutospacing="1" w:line="240" w:lineRule="auto"/>
        <w:ind w:left="1245" w:hanging="705"/>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sz w:val="14"/>
          <w:szCs w:val="14"/>
          <w:lang w:eastAsia="ru-RU"/>
        </w:rPr>
        <w:t xml:space="preserve">                     </w:t>
      </w:r>
      <w:r>
        <w:rPr>
          <w:rFonts w:ascii="Times New Roman" w:eastAsia="Times New Roman" w:hAnsi="Times New Roman"/>
          <w:sz w:val="24"/>
          <w:szCs w:val="24"/>
          <w:lang w:eastAsia="ru-RU"/>
        </w:rPr>
        <w:t>любит читать книги, причем по своей собственной «программе»;</w:t>
      </w:r>
    </w:p>
    <w:p w:rsidR="00C80B38" w:rsidRDefault="00C80B38" w:rsidP="00C80B38">
      <w:pPr>
        <w:spacing w:before="100" w:beforeAutospacing="1" w:after="100" w:afterAutospacing="1" w:line="240" w:lineRule="auto"/>
        <w:ind w:left="1245" w:hanging="705"/>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sz w:val="14"/>
          <w:szCs w:val="14"/>
          <w:lang w:eastAsia="ru-RU"/>
        </w:rPr>
        <w:t xml:space="preserve">                     </w:t>
      </w:r>
      <w:r>
        <w:rPr>
          <w:rFonts w:ascii="Times New Roman" w:eastAsia="Times New Roman" w:hAnsi="Times New Roman"/>
          <w:sz w:val="24"/>
          <w:szCs w:val="24"/>
          <w:lang w:eastAsia="ru-RU"/>
        </w:rPr>
        <w:t>обгоняет своих сверстников по учебе, причем не обязательно является «отличником», часто жалуется, что на официальных занятиях ему скучно;</w:t>
      </w:r>
    </w:p>
    <w:p w:rsidR="00C80B38" w:rsidRDefault="00C80B38" w:rsidP="00C80B38">
      <w:pPr>
        <w:spacing w:before="100" w:beforeAutospacing="1" w:after="100" w:afterAutospacing="1" w:line="240" w:lineRule="auto"/>
        <w:ind w:left="1245" w:hanging="705"/>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sz w:val="14"/>
          <w:szCs w:val="14"/>
          <w:lang w:eastAsia="ru-RU"/>
        </w:rPr>
        <w:t xml:space="preserve">                     </w:t>
      </w:r>
      <w:r>
        <w:rPr>
          <w:rFonts w:ascii="Times New Roman" w:eastAsia="Times New Roman" w:hAnsi="Times New Roman"/>
          <w:sz w:val="24"/>
          <w:szCs w:val="24"/>
          <w:lang w:eastAsia="ru-RU"/>
        </w:rPr>
        <w:t>гораздо лучше и шире многих своих сверстников информирован о событиях и проблемах, не касающихся его непосредственно (о мировой политике, экономике, науке и т.д.);</w:t>
      </w:r>
    </w:p>
    <w:p w:rsidR="00C80B38" w:rsidRDefault="00C80B38" w:rsidP="00C80B38">
      <w:pPr>
        <w:spacing w:before="100" w:beforeAutospacing="1" w:after="100" w:afterAutospacing="1" w:line="240" w:lineRule="auto"/>
        <w:ind w:left="1245" w:hanging="705"/>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sz w:val="14"/>
          <w:szCs w:val="14"/>
          <w:lang w:eastAsia="ru-RU"/>
        </w:rPr>
        <w:t xml:space="preserve">                     </w:t>
      </w:r>
      <w:r>
        <w:rPr>
          <w:rFonts w:ascii="Times New Roman" w:eastAsia="Times New Roman" w:hAnsi="Times New Roman"/>
          <w:sz w:val="24"/>
          <w:szCs w:val="24"/>
          <w:lang w:eastAsia="ru-RU"/>
        </w:rPr>
        <w:t xml:space="preserve">обладает чувством собственного достоинства и здравого смысла, </w:t>
      </w:r>
      <w:proofErr w:type="gramStart"/>
      <w:r>
        <w:rPr>
          <w:rFonts w:ascii="Times New Roman" w:eastAsia="Times New Roman" w:hAnsi="Times New Roman"/>
          <w:sz w:val="24"/>
          <w:szCs w:val="24"/>
          <w:lang w:eastAsia="ru-RU"/>
        </w:rPr>
        <w:t>рассудителен</w:t>
      </w:r>
      <w:proofErr w:type="gramEnd"/>
      <w:r>
        <w:rPr>
          <w:rFonts w:ascii="Times New Roman" w:eastAsia="Times New Roman" w:hAnsi="Times New Roman"/>
          <w:sz w:val="24"/>
          <w:szCs w:val="24"/>
          <w:lang w:eastAsia="ru-RU"/>
        </w:rPr>
        <w:t xml:space="preserve"> не по годам, даже расчетлив;</w:t>
      </w:r>
    </w:p>
    <w:p w:rsidR="00FF7683" w:rsidRPr="005A52DF" w:rsidRDefault="00C80B38" w:rsidP="005A52DF">
      <w:pPr>
        <w:spacing w:before="100" w:beforeAutospacing="1" w:after="100" w:afterAutospacing="1" w:line="336" w:lineRule="atLeast"/>
        <w:ind w:firstLine="567"/>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sz w:val="14"/>
          <w:szCs w:val="14"/>
          <w:lang w:eastAsia="ru-RU"/>
        </w:rPr>
        <w:t xml:space="preserve">                     </w:t>
      </w:r>
      <w:r>
        <w:rPr>
          <w:rFonts w:ascii="Times New Roman" w:eastAsia="Times New Roman" w:hAnsi="Times New Roman"/>
          <w:sz w:val="24"/>
          <w:szCs w:val="24"/>
          <w:lang w:eastAsia="ru-RU"/>
        </w:rPr>
        <w:t>очень восприимчив, наблюдателен, быстро, но не обязательно остро, реагирует на все новое и неожиданное в жизни</w:t>
      </w:r>
      <w:proofErr w:type="gramStart"/>
      <w:r w:rsidRPr="00DB3D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p>
    <w:p w:rsidR="00FF7683" w:rsidRPr="00FF7683" w:rsidRDefault="00FF7683" w:rsidP="00FF7683">
      <w:pPr>
        <w:ind w:firstLine="709"/>
        <w:jc w:val="both"/>
        <w:rPr>
          <w:rFonts w:ascii="Times New Roman" w:hAnsi="Times New Roman" w:cs="Times New Roman"/>
          <w:sz w:val="24"/>
          <w:szCs w:val="24"/>
        </w:rPr>
      </w:pPr>
      <w:r w:rsidRPr="00FF7683">
        <w:rPr>
          <w:rFonts w:ascii="Times New Roman" w:hAnsi="Times New Roman" w:cs="Times New Roman"/>
          <w:sz w:val="24"/>
          <w:szCs w:val="24"/>
        </w:rPr>
        <w:t xml:space="preserve">Современный учитель математики должен иметь определенные представления о структуре математических способностей в школьном возрасте. В частности, </w:t>
      </w:r>
      <w:proofErr w:type="spellStart"/>
      <w:r w:rsidRPr="00FF7683">
        <w:rPr>
          <w:rFonts w:ascii="Times New Roman" w:hAnsi="Times New Roman" w:cs="Times New Roman"/>
          <w:sz w:val="24"/>
          <w:szCs w:val="24"/>
        </w:rPr>
        <w:t>Крутецкий</w:t>
      </w:r>
      <w:proofErr w:type="spellEnd"/>
      <w:r w:rsidRPr="00FF7683">
        <w:rPr>
          <w:rFonts w:ascii="Times New Roman" w:hAnsi="Times New Roman" w:cs="Times New Roman"/>
          <w:sz w:val="24"/>
          <w:szCs w:val="24"/>
        </w:rPr>
        <w:t xml:space="preserve"> </w:t>
      </w:r>
      <w:proofErr w:type="spellStart"/>
      <w:r w:rsidR="005A52DF">
        <w:rPr>
          <w:rFonts w:ascii="Times New Roman" w:hAnsi="Times New Roman" w:cs="Times New Roman"/>
          <w:sz w:val="24"/>
          <w:szCs w:val="24"/>
        </w:rPr>
        <w:t>В.А.</w:t>
      </w:r>
      <w:r w:rsidRPr="00FF7683">
        <w:rPr>
          <w:rFonts w:ascii="Times New Roman" w:hAnsi="Times New Roman" w:cs="Times New Roman"/>
          <w:sz w:val="24"/>
          <w:szCs w:val="24"/>
        </w:rPr>
        <w:t>выстроил</w:t>
      </w:r>
      <w:proofErr w:type="spellEnd"/>
      <w:r w:rsidRPr="00FF7683">
        <w:rPr>
          <w:rFonts w:ascii="Times New Roman" w:hAnsi="Times New Roman" w:cs="Times New Roman"/>
          <w:sz w:val="24"/>
          <w:szCs w:val="24"/>
        </w:rPr>
        <w:t xml:space="preserve"> общую схему структуры математических способностей</w:t>
      </w:r>
      <w:proofErr w:type="gramStart"/>
      <w:r w:rsidRPr="00FF7683">
        <w:rPr>
          <w:rFonts w:ascii="Times New Roman" w:hAnsi="Times New Roman" w:cs="Times New Roman"/>
          <w:sz w:val="24"/>
          <w:szCs w:val="24"/>
        </w:rPr>
        <w:t xml:space="preserve"> .</w:t>
      </w:r>
      <w:proofErr w:type="gramEnd"/>
    </w:p>
    <w:p w:rsidR="00FF7683" w:rsidRPr="00FF7683" w:rsidRDefault="00FF7683" w:rsidP="00FF7683">
      <w:pPr>
        <w:ind w:firstLine="709"/>
        <w:jc w:val="both"/>
        <w:rPr>
          <w:rFonts w:ascii="Times New Roman" w:hAnsi="Times New Roman" w:cs="Times New Roman"/>
          <w:b/>
          <w:sz w:val="24"/>
          <w:szCs w:val="24"/>
        </w:rPr>
      </w:pPr>
      <w:r w:rsidRPr="00FF7683">
        <w:rPr>
          <w:rFonts w:ascii="Times New Roman" w:hAnsi="Times New Roman" w:cs="Times New Roman"/>
          <w:b/>
          <w:sz w:val="24"/>
          <w:szCs w:val="24"/>
        </w:rPr>
        <w:t>математически одаренных школьников характеризует:</w:t>
      </w:r>
    </w:p>
    <w:p w:rsidR="00FF7683" w:rsidRPr="00FF7683" w:rsidRDefault="00FF7683" w:rsidP="00FF7683">
      <w:pPr>
        <w:numPr>
          <w:ilvl w:val="0"/>
          <w:numId w:val="2"/>
        </w:numPr>
        <w:spacing w:after="0" w:line="240" w:lineRule="auto"/>
        <w:ind w:left="0" w:firstLine="1080"/>
        <w:jc w:val="both"/>
        <w:rPr>
          <w:rFonts w:ascii="Times New Roman" w:hAnsi="Times New Roman" w:cs="Times New Roman"/>
          <w:sz w:val="24"/>
          <w:szCs w:val="24"/>
        </w:rPr>
      </w:pPr>
      <w:r w:rsidRPr="00FF7683">
        <w:rPr>
          <w:rFonts w:ascii="Times New Roman" w:hAnsi="Times New Roman" w:cs="Times New Roman"/>
          <w:sz w:val="24"/>
          <w:szCs w:val="24"/>
        </w:rPr>
        <w:t>способность к логическому мышлению. Способность мыслить математическими символами;</w:t>
      </w:r>
    </w:p>
    <w:p w:rsidR="00FF7683" w:rsidRPr="00FF7683" w:rsidRDefault="00FF7683" w:rsidP="00FF7683">
      <w:pPr>
        <w:numPr>
          <w:ilvl w:val="0"/>
          <w:numId w:val="2"/>
        </w:numPr>
        <w:spacing w:after="0" w:line="240" w:lineRule="auto"/>
        <w:ind w:left="0" w:firstLine="1080"/>
        <w:jc w:val="both"/>
        <w:rPr>
          <w:rFonts w:ascii="Times New Roman" w:hAnsi="Times New Roman" w:cs="Times New Roman"/>
          <w:sz w:val="24"/>
          <w:szCs w:val="24"/>
        </w:rPr>
      </w:pPr>
      <w:r w:rsidRPr="00FF7683">
        <w:rPr>
          <w:rFonts w:ascii="Times New Roman" w:hAnsi="Times New Roman" w:cs="Times New Roman"/>
          <w:sz w:val="24"/>
          <w:szCs w:val="24"/>
        </w:rPr>
        <w:t>способность к быстрому обобщению математических объектов, отношений и действий;</w:t>
      </w:r>
    </w:p>
    <w:p w:rsidR="00FF7683" w:rsidRPr="00FF7683" w:rsidRDefault="00FF7683" w:rsidP="00FF7683">
      <w:pPr>
        <w:numPr>
          <w:ilvl w:val="0"/>
          <w:numId w:val="2"/>
        </w:numPr>
        <w:spacing w:after="0" w:line="240" w:lineRule="auto"/>
        <w:ind w:left="0" w:firstLine="1080"/>
        <w:jc w:val="both"/>
        <w:rPr>
          <w:rFonts w:ascii="Times New Roman" w:hAnsi="Times New Roman" w:cs="Times New Roman"/>
          <w:sz w:val="24"/>
          <w:szCs w:val="24"/>
        </w:rPr>
      </w:pPr>
      <w:r w:rsidRPr="00FF7683">
        <w:rPr>
          <w:rFonts w:ascii="Times New Roman" w:hAnsi="Times New Roman" w:cs="Times New Roman"/>
          <w:sz w:val="24"/>
          <w:szCs w:val="24"/>
        </w:rPr>
        <w:t>гибкость мыслительных процессов;</w:t>
      </w:r>
    </w:p>
    <w:p w:rsidR="00FF7683" w:rsidRPr="00FF7683" w:rsidRDefault="00FF7683" w:rsidP="00FF7683">
      <w:pPr>
        <w:numPr>
          <w:ilvl w:val="0"/>
          <w:numId w:val="2"/>
        </w:numPr>
        <w:spacing w:after="0" w:line="240" w:lineRule="auto"/>
        <w:ind w:left="0" w:firstLine="1080"/>
        <w:jc w:val="both"/>
        <w:rPr>
          <w:rFonts w:ascii="Times New Roman" w:hAnsi="Times New Roman" w:cs="Times New Roman"/>
          <w:sz w:val="24"/>
          <w:szCs w:val="24"/>
        </w:rPr>
      </w:pPr>
      <w:r w:rsidRPr="00FF7683">
        <w:rPr>
          <w:rFonts w:ascii="Times New Roman" w:hAnsi="Times New Roman" w:cs="Times New Roman"/>
          <w:sz w:val="24"/>
          <w:szCs w:val="24"/>
        </w:rPr>
        <w:t>стремление к ясности, простоте, экономности и рациональности решений;</w:t>
      </w:r>
    </w:p>
    <w:p w:rsidR="00FF7683" w:rsidRPr="00FF7683" w:rsidRDefault="00FF7683" w:rsidP="00FF7683">
      <w:pPr>
        <w:numPr>
          <w:ilvl w:val="0"/>
          <w:numId w:val="2"/>
        </w:numPr>
        <w:spacing w:after="0" w:line="240" w:lineRule="auto"/>
        <w:ind w:left="0" w:firstLine="1080"/>
        <w:jc w:val="both"/>
        <w:rPr>
          <w:rFonts w:ascii="Times New Roman" w:hAnsi="Times New Roman" w:cs="Times New Roman"/>
          <w:sz w:val="24"/>
          <w:szCs w:val="24"/>
        </w:rPr>
      </w:pPr>
      <w:r w:rsidRPr="00FF7683">
        <w:rPr>
          <w:rFonts w:ascii="Times New Roman" w:hAnsi="Times New Roman" w:cs="Times New Roman"/>
          <w:sz w:val="24"/>
          <w:szCs w:val="24"/>
        </w:rPr>
        <w:t xml:space="preserve">способность к быстрой и свободной перестройке направленности мыслительного процесса, переключению </w:t>
      </w:r>
      <w:proofErr w:type="gramStart"/>
      <w:r w:rsidRPr="00FF7683">
        <w:rPr>
          <w:rFonts w:ascii="Times New Roman" w:hAnsi="Times New Roman" w:cs="Times New Roman"/>
          <w:sz w:val="24"/>
          <w:szCs w:val="24"/>
        </w:rPr>
        <w:t>с</w:t>
      </w:r>
      <w:proofErr w:type="gramEnd"/>
      <w:r w:rsidRPr="00FF7683">
        <w:rPr>
          <w:rFonts w:ascii="Times New Roman" w:hAnsi="Times New Roman" w:cs="Times New Roman"/>
          <w:sz w:val="24"/>
          <w:szCs w:val="24"/>
        </w:rPr>
        <w:t xml:space="preserve"> прямого на обратный ход;</w:t>
      </w:r>
    </w:p>
    <w:p w:rsidR="00FF7683" w:rsidRPr="00FF7683" w:rsidRDefault="00FF7683" w:rsidP="00FF7683">
      <w:pPr>
        <w:numPr>
          <w:ilvl w:val="0"/>
          <w:numId w:val="2"/>
        </w:numPr>
        <w:spacing w:after="0" w:line="240" w:lineRule="auto"/>
        <w:ind w:left="0" w:firstLine="1080"/>
        <w:jc w:val="both"/>
        <w:rPr>
          <w:rFonts w:ascii="Times New Roman" w:hAnsi="Times New Roman" w:cs="Times New Roman"/>
          <w:sz w:val="24"/>
          <w:szCs w:val="24"/>
        </w:rPr>
      </w:pPr>
      <w:r w:rsidRPr="00FF7683">
        <w:rPr>
          <w:rFonts w:ascii="Times New Roman" w:hAnsi="Times New Roman" w:cs="Times New Roman"/>
          <w:sz w:val="24"/>
          <w:szCs w:val="24"/>
        </w:rPr>
        <w:t>математическая память (обобщенная память на математические отношения, схемы рассуждений и доказательств, методы решения задач и принципы подхода к ним).</w:t>
      </w:r>
    </w:p>
    <w:p w:rsidR="00FF7683" w:rsidRPr="00FF7683" w:rsidRDefault="00FF7683" w:rsidP="00FF7683">
      <w:pPr>
        <w:ind w:firstLine="709"/>
        <w:jc w:val="both"/>
        <w:rPr>
          <w:rFonts w:ascii="Times New Roman" w:hAnsi="Times New Roman" w:cs="Times New Roman"/>
          <w:sz w:val="24"/>
          <w:szCs w:val="24"/>
        </w:rPr>
      </w:pPr>
      <w:r w:rsidRPr="00FF7683">
        <w:rPr>
          <w:rFonts w:ascii="Times New Roman" w:hAnsi="Times New Roman" w:cs="Times New Roman"/>
          <w:sz w:val="24"/>
          <w:szCs w:val="24"/>
        </w:rPr>
        <w:t>Выделенные компоненты тесно связаны, влияют друг на друга и образуют в своей совокупности единую систему, целостную структуру, математический склад ума.</w:t>
      </w:r>
    </w:p>
    <w:p w:rsidR="00094976" w:rsidRPr="00C708AE" w:rsidRDefault="00094976" w:rsidP="00094976">
      <w:pPr>
        <w:spacing w:before="100" w:beforeAutospacing="1" w:after="100" w:afterAutospacing="1" w:line="336" w:lineRule="atLeast"/>
        <w:ind w:firstLine="567"/>
        <w:jc w:val="center"/>
        <w:rPr>
          <w:rFonts w:ascii="Times New Roman" w:eastAsia="Times New Roman" w:hAnsi="Times New Roman" w:cs="Times New Roman"/>
          <w:b/>
          <w:color w:val="000000" w:themeColor="text1"/>
          <w:sz w:val="24"/>
          <w:szCs w:val="24"/>
          <w:lang w:eastAsia="ru-RU"/>
        </w:rPr>
      </w:pPr>
      <w:r w:rsidRPr="00C708AE">
        <w:rPr>
          <w:rFonts w:ascii="Times New Roman" w:eastAsia="Times New Roman" w:hAnsi="Times New Roman" w:cs="Times New Roman"/>
          <w:b/>
          <w:bCs/>
          <w:color w:val="000000" w:themeColor="text1"/>
          <w:sz w:val="24"/>
          <w:szCs w:val="24"/>
          <w:lang w:eastAsia="ru-RU"/>
        </w:rPr>
        <w:t>Преподаватели, работающие с одаренными детьми</w:t>
      </w:r>
      <w:proofErr w:type="gramStart"/>
      <w:r w:rsidRPr="00C708AE">
        <w:rPr>
          <w:rFonts w:ascii="Times New Roman" w:eastAsia="Times New Roman" w:hAnsi="Times New Roman" w:cs="Times New Roman"/>
          <w:b/>
          <w:color w:val="000000" w:themeColor="text1"/>
          <w:sz w:val="24"/>
          <w:szCs w:val="24"/>
          <w:lang w:eastAsia="ru-RU"/>
        </w:rPr>
        <w:t xml:space="preserve"> .</w:t>
      </w:r>
      <w:proofErr w:type="gramEnd"/>
    </w:p>
    <w:p w:rsidR="00E83125" w:rsidRPr="00C708AE" w:rsidRDefault="00094976" w:rsidP="00E83125">
      <w:pPr>
        <w:ind w:firstLine="708"/>
        <w:jc w:val="both"/>
        <w:rPr>
          <w:color w:val="000000" w:themeColor="text1"/>
          <w:spacing w:val="20"/>
        </w:rPr>
      </w:pPr>
      <w:r w:rsidRPr="00C708AE">
        <w:rPr>
          <w:rFonts w:ascii="Times New Roman" w:eastAsia="Times New Roman" w:hAnsi="Times New Roman" w:cs="Times New Roman"/>
          <w:color w:val="000000" w:themeColor="text1"/>
          <w:lang w:eastAsia="ru-RU"/>
        </w:rPr>
        <w:lastRenderedPageBreak/>
        <w:t xml:space="preserve">                                                                                                                                                       </w:t>
      </w:r>
      <w:r w:rsidRPr="00C708AE">
        <w:rPr>
          <w:rFonts w:ascii="Times New Roman" w:eastAsia="Times New Roman" w:hAnsi="Times New Roman" w:cs="Times New Roman"/>
          <w:color w:val="000000" w:themeColor="text1"/>
          <w:sz w:val="24"/>
          <w:szCs w:val="24"/>
          <w:lang w:eastAsia="ru-RU"/>
        </w:rPr>
        <w:t>Невозможно привить интерес к дисциплине ребятам, если сам учитель своим предметом не увлечен.</w:t>
      </w:r>
      <w:proofErr w:type="gramStart"/>
      <w:r w:rsidRPr="00C708AE">
        <w:rPr>
          <w:rFonts w:ascii="Times New Roman" w:eastAsia="Times New Roman" w:hAnsi="Times New Roman" w:cs="Times New Roman"/>
          <w:color w:val="000000" w:themeColor="text1"/>
          <w:sz w:val="24"/>
          <w:szCs w:val="24"/>
          <w:lang w:eastAsia="ru-RU"/>
        </w:rPr>
        <w:t xml:space="preserve"> </w:t>
      </w:r>
      <w:r w:rsidRPr="00C708AE">
        <w:rPr>
          <w:rFonts w:ascii="Times New Roman" w:eastAsia="Times New Roman" w:hAnsi="Times New Roman" w:cs="Times New Roman"/>
          <w:b/>
          <w:bCs/>
          <w:color w:val="000000" w:themeColor="text1"/>
          <w:lang w:eastAsia="ru-RU"/>
        </w:rPr>
        <w:t>.</w:t>
      </w:r>
      <w:proofErr w:type="gramEnd"/>
      <w:r w:rsidRPr="00C708AE">
        <w:rPr>
          <w:rFonts w:ascii="Times New Roman" w:eastAsia="Times New Roman" w:hAnsi="Times New Roman" w:cs="Times New Roman"/>
          <w:b/>
          <w:bCs/>
          <w:color w:val="000000" w:themeColor="text1"/>
          <w:lang w:eastAsia="ru-RU"/>
        </w:rPr>
        <w:t xml:space="preserve"> </w:t>
      </w:r>
      <w:r w:rsidRPr="00C708AE">
        <w:rPr>
          <w:rFonts w:ascii="Times New Roman" w:eastAsia="Times New Roman" w:hAnsi="Times New Roman" w:cs="Times New Roman"/>
          <w:color w:val="000000" w:themeColor="text1"/>
          <w:lang w:eastAsia="ru-RU"/>
        </w:rPr>
        <w:t>Учитель, работающий с одаренными детьми должен быть творческим, профессионально грамотным, способным к экспериментальной и научно-исследовательской деятельности, умелым организатором учебно-воспитательного процесса, интеллигентным, эрудированным, владеть современными образовательными технологиями . Для учителя должны быть характерны:</w:t>
      </w:r>
      <w:r w:rsidR="00E83125" w:rsidRPr="00C708AE">
        <w:rPr>
          <w:rFonts w:ascii="Times New Roman" w:eastAsia="Times New Roman" w:hAnsi="Times New Roman" w:cs="Times New Roman"/>
          <w:color w:val="000000" w:themeColor="text1"/>
          <w:lang w:eastAsia="ru-RU"/>
        </w:rPr>
        <w:t xml:space="preserve"> желание работать нестандартно, поисковая активность, знание психологии одаренных детей, готовность к сотрудничеству, стремление к интеллектуальному совершенствованию, умение создать доверительные межличностные отношения, признавать право одаренного ребенка на ошибку, уважение любой его идеи, обсуждение сучащимися целей и задач совместной деятельности.</w:t>
      </w:r>
      <w:r w:rsidR="00E83125" w:rsidRPr="00C708AE">
        <w:rPr>
          <w:rFonts w:ascii="Arial" w:eastAsia="Times New Roman" w:hAnsi="Arial" w:cs="Arial"/>
          <w:color w:val="000000" w:themeColor="text1"/>
          <w:lang w:eastAsia="ru-RU"/>
        </w:rPr>
        <w:t xml:space="preserve">     </w:t>
      </w:r>
      <w:r w:rsidR="00E83125" w:rsidRPr="00C708AE">
        <w:rPr>
          <w:rFonts w:ascii="Times New Roman" w:hAnsi="Times New Roman" w:cs="Times New Roman"/>
          <w:color w:val="000000" w:themeColor="text1"/>
          <w:sz w:val="24"/>
          <w:szCs w:val="24"/>
        </w:rPr>
        <w:t>Работа с одарёнными детьми должна начинаться с работы над собой, с повышения своего профессионального уровня. На заседании МО учителей математики нашей школы мы запланировали проведение семинаров в течение всего учебного года по наиболее сложным и важным темам, на которых мы будем говорить не только о содержании конкретной темы, но и о методике её преподавания. Мы начали работу по созданию банка олимпиадных задач, систематизированных по темам, с соответствующими методическими рекомендациями. Необходимо более тщательно и качественно разрабатывать содержание элективных курсов в старших классах, совершенствовать методику их проведения.</w:t>
      </w:r>
      <w:r w:rsidR="00E83125" w:rsidRPr="00C708AE">
        <w:rPr>
          <w:rFonts w:ascii="Times New Roman" w:eastAsia="Times New Roman" w:hAnsi="Times New Roman" w:cs="Times New Roman"/>
          <w:color w:val="000000" w:themeColor="text1"/>
          <w:sz w:val="24"/>
          <w:szCs w:val="24"/>
          <w:lang w:eastAsia="ru-RU"/>
        </w:rPr>
        <w:t xml:space="preserve">    </w:t>
      </w:r>
    </w:p>
    <w:p w:rsidR="00E80A88" w:rsidRPr="00FC357A" w:rsidRDefault="00AC4FD3" w:rsidP="00D53BD2">
      <w:pPr>
        <w:spacing w:before="100" w:beforeAutospacing="1" w:after="100" w:afterAutospacing="1" w:line="240" w:lineRule="auto"/>
        <w:ind w:firstLine="53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F84F95">
        <w:rPr>
          <w:rFonts w:ascii="Times New Roman" w:eastAsia="Times New Roman" w:hAnsi="Times New Roman" w:cs="Times New Roman"/>
          <w:b/>
          <w:sz w:val="28"/>
          <w:szCs w:val="28"/>
          <w:lang w:eastAsia="ru-RU"/>
        </w:rPr>
        <w:t xml:space="preserve"> </w:t>
      </w:r>
      <w:r w:rsidR="00931BFA" w:rsidRPr="00FC357A">
        <w:rPr>
          <w:rFonts w:ascii="Times New Roman" w:eastAsia="Times New Roman" w:hAnsi="Times New Roman" w:cs="Times New Roman"/>
          <w:b/>
          <w:sz w:val="28"/>
          <w:szCs w:val="28"/>
          <w:lang w:eastAsia="ru-RU"/>
        </w:rPr>
        <w:t>Развитие творческих способностей одаренных детей на уроках математики.</w:t>
      </w:r>
    </w:p>
    <w:p w:rsidR="00D53BD2" w:rsidRPr="00EF44A2" w:rsidRDefault="00094976" w:rsidP="00E83125">
      <w:pPr>
        <w:spacing w:before="100" w:beforeAutospacing="1" w:after="100" w:afterAutospacing="1" w:line="240" w:lineRule="auto"/>
        <w:ind w:firstLine="540"/>
        <w:rPr>
          <w:rFonts w:ascii="Times New Roman" w:eastAsia="Times New Roman" w:hAnsi="Times New Roman" w:cs="Times New Roman"/>
          <w:color w:val="000000" w:themeColor="text1"/>
          <w:sz w:val="24"/>
          <w:szCs w:val="24"/>
          <w:lang w:eastAsia="ru-RU"/>
        </w:rPr>
      </w:pPr>
      <w:r w:rsidRPr="00E83125">
        <w:rPr>
          <w:rFonts w:ascii="Times New Roman" w:eastAsia="Times New Roman" w:hAnsi="Times New Roman" w:cs="Times New Roman"/>
          <w:sz w:val="24"/>
          <w:szCs w:val="24"/>
          <w:lang w:eastAsia="ru-RU"/>
        </w:rPr>
        <w:t xml:space="preserve">Определив одаренных ребят, школа должна научить их думать, предпринимать все </w:t>
      </w:r>
      <w:r w:rsidRPr="00EF44A2">
        <w:rPr>
          <w:rFonts w:ascii="Times New Roman" w:eastAsia="Times New Roman" w:hAnsi="Times New Roman" w:cs="Times New Roman"/>
          <w:color w:val="000000" w:themeColor="text1"/>
          <w:sz w:val="24"/>
          <w:szCs w:val="24"/>
          <w:lang w:eastAsia="ru-RU"/>
        </w:rPr>
        <w:t>возможное для развития их способностей. Первым помощником в этом деле является интерес учащихся к предмету.</w:t>
      </w:r>
      <w:r w:rsidR="00E83125" w:rsidRPr="00EF44A2">
        <w:rPr>
          <w:rFonts w:ascii="Times New Roman" w:eastAsia="Times New Roman" w:hAnsi="Times New Roman" w:cs="Times New Roman"/>
          <w:color w:val="000000" w:themeColor="text1"/>
          <w:sz w:val="24"/>
          <w:szCs w:val="24"/>
          <w:lang w:eastAsia="ru-RU"/>
        </w:rPr>
        <w:t xml:space="preserve"> В целях поддержки интереса к предмету и развития природных задатков учащихся можно использовать творческие задания, занимательные опыты, материалы и задачи.</w:t>
      </w:r>
    </w:p>
    <w:p w:rsidR="00931BFA" w:rsidRPr="00EF44A2" w:rsidRDefault="00931BFA" w:rsidP="00E83125">
      <w:pPr>
        <w:tabs>
          <w:tab w:val="left" w:pos="945"/>
        </w:tabs>
        <w:rPr>
          <w:rFonts w:ascii="Times New Roman" w:eastAsia="Times New Roman" w:hAnsi="Times New Roman" w:cs="Times New Roman"/>
          <w:color w:val="000000" w:themeColor="text1"/>
          <w:sz w:val="24"/>
          <w:szCs w:val="24"/>
          <w:lang w:eastAsia="ru-RU"/>
        </w:rPr>
      </w:pPr>
      <w:proofErr w:type="gramStart"/>
      <w:r w:rsidRPr="00EF44A2">
        <w:rPr>
          <w:rFonts w:ascii="Times New Roman" w:eastAsia="Times New Roman" w:hAnsi="Times New Roman" w:cs="Times New Roman"/>
          <w:color w:val="000000" w:themeColor="text1"/>
          <w:sz w:val="24"/>
          <w:szCs w:val="24"/>
          <w:lang w:eastAsia="ru-RU"/>
        </w:rPr>
        <w:t>Во</w:t>
      </w:r>
      <w:proofErr w:type="gramEnd"/>
      <w:r w:rsidR="0007183F" w:rsidRPr="00EF44A2">
        <w:rPr>
          <w:rFonts w:ascii="Times New Roman" w:eastAsia="Times New Roman" w:hAnsi="Times New Roman" w:cs="Times New Roman"/>
          <w:color w:val="000000" w:themeColor="text1"/>
          <w:sz w:val="24"/>
          <w:szCs w:val="24"/>
          <w:lang w:eastAsia="ru-RU"/>
        </w:rPr>
        <w:t>-</w:t>
      </w:r>
      <w:r w:rsidRPr="00EF44A2">
        <w:rPr>
          <w:rFonts w:ascii="Times New Roman" w:eastAsia="Times New Roman" w:hAnsi="Times New Roman" w:cs="Times New Roman"/>
          <w:color w:val="000000" w:themeColor="text1"/>
          <w:sz w:val="24"/>
          <w:szCs w:val="24"/>
          <w:lang w:eastAsia="ru-RU"/>
        </w:rPr>
        <w:t xml:space="preserve"> первых</w:t>
      </w:r>
      <w:r w:rsidR="0007183F" w:rsidRPr="00EF44A2">
        <w:rPr>
          <w:rFonts w:ascii="Times New Roman" w:eastAsia="Times New Roman" w:hAnsi="Times New Roman" w:cs="Times New Roman"/>
          <w:color w:val="000000" w:themeColor="text1"/>
          <w:sz w:val="24"/>
          <w:szCs w:val="24"/>
          <w:lang w:eastAsia="ru-RU"/>
        </w:rPr>
        <w:t>,</w:t>
      </w:r>
      <w:r w:rsidRPr="00EF44A2">
        <w:rPr>
          <w:rFonts w:ascii="Times New Roman" w:eastAsia="Times New Roman" w:hAnsi="Times New Roman" w:cs="Times New Roman"/>
          <w:color w:val="000000" w:themeColor="text1"/>
          <w:sz w:val="24"/>
          <w:szCs w:val="24"/>
          <w:lang w:eastAsia="ru-RU"/>
        </w:rPr>
        <w:t xml:space="preserve"> это </w:t>
      </w:r>
      <w:r w:rsidR="00E80A88" w:rsidRPr="00EF44A2">
        <w:rPr>
          <w:rFonts w:ascii="Times New Roman" w:eastAsia="Times New Roman" w:hAnsi="Times New Roman" w:cs="Times New Roman"/>
          <w:color w:val="000000" w:themeColor="text1"/>
          <w:sz w:val="24"/>
          <w:szCs w:val="24"/>
          <w:lang w:eastAsia="ru-RU"/>
        </w:rPr>
        <w:t>система развивающих задач-минуток, которые предлагаю</w:t>
      </w:r>
      <w:r w:rsidR="0007183F" w:rsidRPr="00EF44A2">
        <w:rPr>
          <w:rFonts w:ascii="Times New Roman" w:eastAsia="Times New Roman" w:hAnsi="Times New Roman" w:cs="Times New Roman"/>
          <w:color w:val="000000" w:themeColor="text1"/>
          <w:sz w:val="24"/>
          <w:szCs w:val="24"/>
          <w:lang w:eastAsia="ru-RU"/>
        </w:rPr>
        <w:t xml:space="preserve">тся </w:t>
      </w:r>
      <w:r w:rsidR="00E80A88" w:rsidRPr="00EF44A2">
        <w:rPr>
          <w:rFonts w:ascii="Times New Roman" w:eastAsia="Times New Roman" w:hAnsi="Times New Roman" w:cs="Times New Roman"/>
          <w:color w:val="000000" w:themeColor="text1"/>
          <w:sz w:val="24"/>
          <w:szCs w:val="24"/>
          <w:lang w:eastAsia="ru-RU"/>
        </w:rPr>
        <w:t xml:space="preserve"> учащимся в качестве разминки в начале урока. На решение таких задач </w:t>
      </w:r>
      <w:r w:rsidR="0007183F" w:rsidRPr="00EF44A2">
        <w:rPr>
          <w:rFonts w:ascii="Times New Roman" w:eastAsia="Times New Roman" w:hAnsi="Times New Roman" w:cs="Times New Roman"/>
          <w:color w:val="000000" w:themeColor="text1"/>
          <w:sz w:val="24"/>
          <w:szCs w:val="24"/>
          <w:lang w:eastAsia="ru-RU"/>
        </w:rPr>
        <w:t xml:space="preserve">отводится </w:t>
      </w:r>
      <w:r w:rsidR="00E80A88" w:rsidRPr="00EF44A2">
        <w:rPr>
          <w:rFonts w:ascii="Times New Roman" w:eastAsia="Times New Roman" w:hAnsi="Times New Roman" w:cs="Times New Roman"/>
          <w:color w:val="000000" w:themeColor="text1"/>
          <w:sz w:val="24"/>
          <w:szCs w:val="24"/>
          <w:lang w:eastAsia="ru-RU"/>
        </w:rPr>
        <w:t>не более 1 минуты и требу</w:t>
      </w:r>
      <w:r w:rsidR="0007183F" w:rsidRPr="00EF44A2">
        <w:rPr>
          <w:rFonts w:ascii="Times New Roman" w:eastAsia="Times New Roman" w:hAnsi="Times New Roman" w:cs="Times New Roman"/>
          <w:color w:val="000000" w:themeColor="text1"/>
          <w:sz w:val="24"/>
          <w:szCs w:val="24"/>
          <w:lang w:eastAsia="ru-RU"/>
        </w:rPr>
        <w:t>ется</w:t>
      </w:r>
      <w:r w:rsidR="00E80A88" w:rsidRPr="00EF44A2">
        <w:rPr>
          <w:rFonts w:ascii="Times New Roman" w:eastAsia="Times New Roman" w:hAnsi="Times New Roman" w:cs="Times New Roman"/>
          <w:color w:val="000000" w:themeColor="text1"/>
          <w:sz w:val="24"/>
          <w:szCs w:val="24"/>
          <w:lang w:eastAsia="ru-RU"/>
        </w:rPr>
        <w:t xml:space="preserve"> подробно</w:t>
      </w:r>
      <w:r w:rsidR="0007183F" w:rsidRPr="00EF44A2">
        <w:rPr>
          <w:rFonts w:ascii="Times New Roman" w:eastAsia="Times New Roman" w:hAnsi="Times New Roman" w:cs="Times New Roman"/>
          <w:color w:val="000000" w:themeColor="text1"/>
          <w:sz w:val="24"/>
          <w:szCs w:val="24"/>
          <w:lang w:eastAsia="ru-RU"/>
        </w:rPr>
        <w:t xml:space="preserve">е </w:t>
      </w:r>
      <w:r w:rsidR="00E80A88" w:rsidRPr="00EF44A2">
        <w:rPr>
          <w:rFonts w:ascii="Times New Roman" w:eastAsia="Times New Roman" w:hAnsi="Times New Roman" w:cs="Times New Roman"/>
          <w:color w:val="000000" w:themeColor="text1"/>
          <w:sz w:val="24"/>
          <w:szCs w:val="24"/>
          <w:lang w:eastAsia="ru-RU"/>
        </w:rPr>
        <w:t xml:space="preserve"> объяснения хода решения задачи. В случае затруднения даю</w:t>
      </w:r>
      <w:r w:rsidR="0007183F" w:rsidRPr="00EF44A2">
        <w:rPr>
          <w:rFonts w:ascii="Times New Roman" w:eastAsia="Times New Roman" w:hAnsi="Times New Roman" w:cs="Times New Roman"/>
          <w:color w:val="000000" w:themeColor="text1"/>
          <w:sz w:val="24"/>
          <w:szCs w:val="24"/>
          <w:lang w:eastAsia="ru-RU"/>
        </w:rPr>
        <w:t>тся</w:t>
      </w:r>
      <w:r w:rsidR="00E80A88" w:rsidRPr="00EF44A2">
        <w:rPr>
          <w:rFonts w:ascii="Times New Roman" w:eastAsia="Times New Roman" w:hAnsi="Times New Roman" w:cs="Times New Roman"/>
          <w:color w:val="000000" w:themeColor="text1"/>
          <w:sz w:val="24"/>
          <w:szCs w:val="24"/>
          <w:lang w:eastAsia="ru-RU"/>
        </w:rPr>
        <w:t xml:space="preserve"> подсказки, подробно разбира</w:t>
      </w:r>
      <w:r w:rsidR="0007183F" w:rsidRPr="00EF44A2">
        <w:rPr>
          <w:rFonts w:ascii="Times New Roman" w:eastAsia="Times New Roman" w:hAnsi="Times New Roman" w:cs="Times New Roman"/>
          <w:color w:val="000000" w:themeColor="text1"/>
          <w:sz w:val="24"/>
          <w:szCs w:val="24"/>
          <w:lang w:eastAsia="ru-RU"/>
        </w:rPr>
        <w:t>ются</w:t>
      </w:r>
      <w:r w:rsidR="00E80A88" w:rsidRPr="00EF44A2">
        <w:rPr>
          <w:rFonts w:ascii="Times New Roman" w:eastAsia="Times New Roman" w:hAnsi="Times New Roman" w:cs="Times New Roman"/>
          <w:color w:val="000000" w:themeColor="text1"/>
          <w:sz w:val="24"/>
          <w:szCs w:val="24"/>
          <w:lang w:eastAsia="ru-RU"/>
        </w:rPr>
        <w:t xml:space="preserve"> эти задачи.</w:t>
      </w:r>
      <w:r w:rsidR="00275DA4" w:rsidRPr="00EF44A2">
        <w:rPr>
          <w:rFonts w:ascii="Times New Roman" w:eastAsia="Times New Roman" w:hAnsi="Times New Roman" w:cs="Times New Roman"/>
          <w:color w:val="000000" w:themeColor="text1"/>
          <w:sz w:val="24"/>
          <w:szCs w:val="24"/>
          <w:lang w:eastAsia="ru-RU"/>
        </w:rPr>
        <w:t xml:space="preserve">    </w:t>
      </w:r>
    </w:p>
    <w:p w:rsidR="00E83125" w:rsidRDefault="00E83125" w:rsidP="00E83125">
      <w:pPr>
        <w:tabs>
          <w:tab w:val="left" w:pos="945"/>
        </w:tabs>
        <w:rPr>
          <w:rFonts w:ascii="Times New Roman" w:eastAsia="Times New Roman" w:hAnsi="Times New Roman" w:cs="Times New Roman"/>
          <w:color w:val="333333"/>
          <w:lang w:eastAsia="ru-RU"/>
        </w:rPr>
      </w:pPr>
      <w:r w:rsidRPr="00EF44A2">
        <w:rPr>
          <w:rFonts w:ascii="Times New Roman" w:eastAsia="Times New Roman" w:hAnsi="Times New Roman" w:cs="Times New Roman"/>
          <w:color w:val="000000" w:themeColor="text1"/>
          <w:lang w:eastAsia="ru-RU"/>
        </w:rPr>
        <w:t>О</w:t>
      </w:r>
      <w:r w:rsidR="00275DA4" w:rsidRPr="00EF44A2">
        <w:rPr>
          <w:rFonts w:ascii="Times New Roman" w:eastAsia="Times New Roman" w:hAnsi="Times New Roman" w:cs="Times New Roman"/>
          <w:color w:val="000000" w:themeColor="text1"/>
          <w:lang w:eastAsia="ru-RU"/>
        </w:rPr>
        <w:t xml:space="preserve">собенно полезны для развития       математических способностей, математического мышления </w:t>
      </w:r>
      <w:r w:rsidRPr="00EF44A2">
        <w:rPr>
          <w:rFonts w:ascii="Times New Roman" w:eastAsia="Times New Roman" w:hAnsi="Times New Roman" w:cs="Times New Roman"/>
          <w:color w:val="000000" w:themeColor="text1"/>
          <w:lang w:eastAsia="ru-RU"/>
        </w:rPr>
        <w:t xml:space="preserve">одаренных  </w:t>
      </w:r>
      <w:r w:rsidR="00275DA4" w:rsidRPr="00EF44A2">
        <w:rPr>
          <w:rFonts w:ascii="Times New Roman" w:eastAsia="Times New Roman" w:hAnsi="Times New Roman" w:cs="Times New Roman"/>
          <w:color w:val="000000" w:themeColor="text1"/>
          <w:lang w:eastAsia="ru-RU"/>
        </w:rPr>
        <w:t xml:space="preserve">детей младшего и   среднего школьного возраста задачи определенных типов.   </w:t>
      </w:r>
      <w:r w:rsidR="0007183F" w:rsidRPr="00EF44A2">
        <w:rPr>
          <w:rFonts w:ascii="Times New Roman" w:eastAsia="Times New Roman" w:hAnsi="Times New Roman" w:cs="Times New Roman"/>
          <w:color w:val="000000" w:themeColor="text1"/>
          <w:lang w:eastAsia="ru-RU"/>
        </w:rPr>
        <w:t xml:space="preserve">Вот </w:t>
      </w:r>
      <w:r w:rsidR="00275DA4" w:rsidRPr="00EF44A2">
        <w:rPr>
          <w:rFonts w:ascii="Times New Roman" w:eastAsia="Times New Roman" w:hAnsi="Times New Roman" w:cs="Times New Roman"/>
          <w:color w:val="000000" w:themeColor="text1"/>
          <w:lang w:eastAsia="ru-RU"/>
        </w:rPr>
        <w:t xml:space="preserve"> примерные задачи этих типов. Задачи по своей трудности   рассчитаны на учащихся V—VIII классов</w:t>
      </w:r>
      <w:proofErr w:type="gramStart"/>
      <w:r w:rsidR="00275DA4" w:rsidRPr="00EF44A2">
        <w:rPr>
          <w:rFonts w:ascii="Times New Roman" w:eastAsia="Times New Roman" w:hAnsi="Times New Roman" w:cs="Times New Roman"/>
          <w:color w:val="000000" w:themeColor="text1"/>
          <w:lang w:eastAsia="ru-RU"/>
        </w:rPr>
        <w:t xml:space="preserve">  О</w:t>
      </w:r>
      <w:proofErr w:type="gramEnd"/>
      <w:r w:rsidR="00275DA4" w:rsidRPr="00EF44A2">
        <w:rPr>
          <w:rFonts w:ascii="Times New Roman" w:eastAsia="Times New Roman" w:hAnsi="Times New Roman" w:cs="Times New Roman"/>
          <w:color w:val="000000" w:themeColor="text1"/>
          <w:lang w:eastAsia="ru-RU"/>
        </w:rPr>
        <w:t>чень полезно, если учащиеся будут пытаться сначала решить эти задачи (по   крайней мере, многие из них) в уме, а уж потом приступят к письменному   решению. Учитель математики поможет в оценке правильности решения. Если   школьник уже знаком с алгеброй, то полезно побудить его сначала попытаться   найти арифметическое решение, а уж потом решить задачу алгебраическим   путем. Задачи не только полезны, но они и интересны, и учащиеся обычно с    большим увлечением и упорством решают их. Разумеется, отнесение задачи к   тому или иному типу (исключая первые 3 типа) до некоторой степени условно.</w:t>
      </w:r>
      <w:r w:rsidR="007170C8" w:rsidRPr="00EF44A2">
        <w:rPr>
          <w:rFonts w:ascii="Times New Roman" w:eastAsia="Times New Roman" w:hAnsi="Times New Roman" w:cs="Times New Roman"/>
          <w:color w:val="000000" w:themeColor="text1"/>
          <w:lang w:eastAsia="ru-RU"/>
        </w:rPr>
        <w:t xml:space="preserve">          </w:t>
      </w:r>
      <w:r w:rsidRPr="00EF44A2">
        <w:rPr>
          <w:rFonts w:ascii="Times New Roman" w:eastAsia="Times New Roman" w:hAnsi="Times New Roman" w:cs="Times New Roman"/>
          <w:color w:val="000000" w:themeColor="text1"/>
          <w:lang w:eastAsia="ru-RU"/>
        </w:rPr>
        <w:t xml:space="preserve">                                                     </w:t>
      </w:r>
    </w:p>
    <w:p w:rsidR="00275DA4" w:rsidRPr="007170C8" w:rsidRDefault="007170C8" w:rsidP="00E83125">
      <w:pPr>
        <w:tabs>
          <w:tab w:val="left" w:pos="945"/>
        </w:tabs>
        <w:rPr>
          <w:rFonts w:ascii="Times New Roman" w:hAnsi="Times New Roman" w:cs="Times New Roman"/>
          <w:b/>
          <w:sz w:val="24"/>
          <w:szCs w:val="24"/>
        </w:rPr>
      </w:pPr>
      <w:r>
        <w:rPr>
          <w:rFonts w:ascii="Times New Roman" w:eastAsia="Times New Roman" w:hAnsi="Times New Roman" w:cs="Times New Roman"/>
          <w:color w:val="333333"/>
          <w:lang w:eastAsia="ru-RU"/>
        </w:rPr>
        <w:t xml:space="preserve">   </w:t>
      </w:r>
      <w:r w:rsidRPr="007170C8">
        <w:rPr>
          <w:rFonts w:ascii="Times New Roman" w:eastAsia="Times New Roman" w:hAnsi="Times New Roman" w:cs="Times New Roman"/>
          <w:b/>
          <w:sz w:val="24"/>
          <w:szCs w:val="24"/>
          <w:lang w:eastAsia="ru-RU"/>
        </w:rPr>
        <w:t xml:space="preserve"> </w:t>
      </w:r>
      <w:r w:rsidRPr="00931BFA">
        <w:rPr>
          <w:rFonts w:ascii="Times New Roman" w:eastAsia="Times New Roman" w:hAnsi="Times New Roman" w:cs="Times New Roman"/>
          <w:b/>
          <w:sz w:val="24"/>
          <w:szCs w:val="24"/>
          <w:lang w:eastAsia="ru-RU"/>
        </w:rPr>
        <w:t>Задачи полезные для развития способностей учащихся</w:t>
      </w: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lang w:eastAsia="ru-RU"/>
        </w:rPr>
      </w:pPr>
      <w:r w:rsidRPr="00EF44A2">
        <w:rPr>
          <w:rFonts w:ascii="Times New Roman" w:eastAsia="Times New Roman" w:hAnsi="Times New Roman" w:cs="Times New Roman"/>
          <w:b/>
          <w:lang w:eastAsia="ru-RU"/>
        </w:rPr>
        <w:t xml:space="preserve">      I. Задачи с не</w:t>
      </w:r>
      <w:r w:rsidR="00510811" w:rsidRPr="00EF44A2">
        <w:rPr>
          <w:rFonts w:ascii="Times New Roman" w:eastAsia="Times New Roman" w:hAnsi="Times New Roman" w:cs="Times New Roman"/>
          <w:b/>
          <w:lang w:eastAsia="ru-RU"/>
        </w:rPr>
        <w:t xml:space="preserve"> </w:t>
      </w:r>
      <w:r w:rsidRPr="00EF44A2">
        <w:rPr>
          <w:rFonts w:ascii="Times New Roman" w:eastAsia="Times New Roman" w:hAnsi="Times New Roman" w:cs="Times New Roman"/>
          <w:b/>
          <w:lang w:eastAsia="ru-RU"/>
        </w:rPr>
        <w:t>сформулированным вопросом.</w:t>
      </w:r>
      <w:r w:rsidRPr="00EF44A2">
        <w:rPr>
          <w:rFonts w:ascii="Times New Roman" w:eastAsia="Times New Roman" w:hAnsi="Times New Roman" w:cs="Times New Roman"/>
          <w:lang w:eastAsia="ru-RU"/>
        </w:rPr>
        <w:t xml:space="preserve"> В этих задачах нарочито не     формулируется вопрос, но этот вопрос логически вытекает из данных в задаче    математических </w:t>
      </w:r>
      <w:r w:rsidRPr="00EF44A2">
        <w:rPr>
          <w:rFonts w:ascii="Times New Roman" w:eastAsia="Times New Roman" w:hAnsi="Times New Roman" w:cs="Times New Roman"/>
          <w:lang w:eastAsia="ru-RU"/>
        </w:rPr>
        <w:lastRenderedPageBreak/>
        <w:t>отношений. Учащиеся упражняются в осмысливании логики    данных в задаче отношений и зависимостей. Задача решается после того, как   ученик сформулирует вопрос (иногда к задаче можно поставить несколько    вопросов). В скобках указывается пропущенный вопрос.</w:t>
      </w:r>
    </w:p>
    <w:p w:rsidR="00275DA4" w:rsidRPr="00EF44A2" w:rsidRDefault="00C708AE" w:rsidP="00275DA4">
      <w:pPr>
        <w:spacing w:before="100" w:beforeAutospacing="1" w:after="100" w:afterAutospacing="1" w:line="336" w:lineRule="atLeas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Задача. </w:t>
      </w:r>
      <w:r w:rsidR="00275DA4" w:rsidRPr="00EF44A2">
        <w:rPr>
          <w:rFonts w:ascii="Times New Roman" w:eastAsia="Times New Roman" w:hAnsi="Times New Roman" w:cs="Times New Roman"/>
          <w:lang w:eastAsia="ru-RU"/>
        </w:rPr>
        <w:t xml:space="preserve"> До конца суток осталось 4/5 того, что уже протекло от начала суток.       (Который сейчас час?)</w:t>
      </w: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sidRPr="00EF44A2">
        <w:rPr>
          <w:rFonts w:ascii="Times New Roman" w:eastAsia="Times New Roman" w:hAnsi="Times New Roman" w:cs="Times New Roman"/>
          <w:b/>
          <w:color w:val="000000" w:themeColor="text1"/>
          <w:lang w:eastAsia="ru-RU"/>
        </w:rPr>
        <w:t xml:space="preserve">     II. Задачи с недостающими данными</w:t>
      </w:r>
      <w:r w:rsidRPr="00EF44A2">
        <w:rPr>
          <w:rFonts w:ascii="Times New Roman" w:eastAsia="Times New Roman" w:hAnsi="Times New Roman" w:cs="Times New Roman"/>
          <w:color w:val="000000" w:themeColor="text1"/>
          <w:lang w:eastAsia="ru-RU"/>
        </w:rPr>
        <w:t>. В задачах этого типа отсутствуют    некоторые данные, вследствие чего дать точный ответ на вопрос задачи не    представляется возможным. Школьник должен проанализировать задачу и    доказать, почему нельзя дать точного ответа на вопрос задачи, чего не   хватает, что надо добавить. В скобках указываются пропущенные данные.</w:t>
      </w:r>
    </w:p>
    <w:p w:rsidR="00275DA4" w:rsidRPr="00EF44A2" w:rsidRDefault="00C708AE" w:rsidP="00275DA4">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Задача</w:t>
      </w:r>
      <w:r w:rsidR="00275DA4" w:rsidRPr="00EF44A2">
        <w:rPr>
          <w:rFonts w:ascii="Times New Roman" w:eastAsia="Times New Roman" w:hAnsi="Times New Roman" w:cs="Times New Roman"/>
          <w:color w:val="000000" w:themeColor="text1"/>
          <w:lang w:eastAsia="ru-RU"/>
        </w:rPr>
        <w:t>. Даны две окружности, радиус одной из них - 3 см, расстояние между их  центрами - 10 см. Пересекаются ли эти окружности? (Требуется знать радиус   другой окружности.)</w:t>
      </w: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sidRPr="00EF44A2">
        <w:rPr>
          <w:rFonts w:ascii="Times New Roman" w:eastAsia="Times New Roman" w:hAnsi="Times New Roman" w:cs="Times New Roman"/>
          <w:color w:val="000000" w:themeColor="text1"/>
          <w:lang w:eastAsia="ru-RU"/>
        </w:rPr>
        <w:t xml:space="preserve">     </w:t>
      </w:r>
      <w:r w:rsidRPr="00EF44A2">
        <w:rPr>
          <w:rFonts w:ascii="Times New Roman" w:eastAsia="Times New Roman" w:hAnsi="Times New Roman" w:cs="Times New Roman"/>
          <w:b/>
          <w:color w:val="000000" w:themeColor="text1"/>
          <w:lang w:eastAsia="ru-RU"/>
        </w:rPr>
        <w:t>III. Задачи с излишними данными</w:t>
      </w:r>
      <w:r w:rsidRPr="00EF44A2">
        <w:rPr>
          <w:rFonts w:ascii="Times New Roman" w:eastAsia="Times New Roman" w:hAnsi="Times New Roman" w:cs="Times New Roman"/>
          <w:color w:val="000000" w:themeColor="text1"/>
          <w:lang w:eastAsia="ru-RU"/>
        </w:rPr>
        <w:t xml:space="preserve">. В эти задачи нарочито введены       дополнительные ненужные данные, до известной </w:t>
      </w:r>
      <w:proofErr w:type="gramStart"/>
      <w:r w:rsidRPr="00EF44A2">
        <w:rPr>
          <w:rFonts w:ascii="Times New Roman" w:eastAsia="Times New Roman" w:hAnsi="Times New Roman" w:cs="Times New Roman"/>
          <w:color w:val="000000" w:themeColor="text1"/>
          <w:lang w:eastAsia="ru-RU"/>
        </w:rPr>
        <w:t>степени</w:t>
      </w:r>
      <w:proofErr w:type="gramEnd"/>
      <w:r w:rsidRPr="00EF44A2">
        <w:rPr>
          <w:rFonts w:ascii="Times New Roman" w:eastAsia="Times New Roman" w:hAnsi="Times New Roman" w:cs="Times New Roman"/>
          <w:color w:val="000000" w:themeColor="text1"/>
          <w:lang w:eastAsia="ru-RU"/>
        </w:rPr>
        <w:t xml:space="preserve"> маскирующие       необходимые для решения показатели. Ученики должны выделить те данные,       которые необходимы, для решения, и указать на лишние, ненужные (ненужные       данные выделены курсивом).</w:t>
      </w:r>
    </w:p>
    <w:p w:rsidR="00275DA4" w:rsidRPr="00EF44A2" w:rsidRDefault="00C708AE" w:rsidP="00275DA4">
      <w:pPr>
        <w:spacing w:before="100" w:beforeAutospacing="1" w:after="100" w:afterAutospacing="1" w:line="336" w:lineRule="atLeast"/>
        <w:ind w:firstLine="567"/>
        <w:rPr>
          <w:rFonts w:ascii="Times New Roman" w:eastAsia="Times New Roman" w:hAnsi="Times New Roman" w:cs="Times New Roman"/>
          <w:i/>
          <w:color w:val="000000" w:themeColor="text1"/>
          <w:lang w:eastAsia="ru-RU"/>
        </w:rPr>
      </w:pPr>
      <w:r>
        <w:rPr>
          <w:rFonts w:ascii="Times New Roman" w:eastAsia="Times New Roman" w:hAnsi="Times New Roman" w:cs="Times New Roman"/>
          <w:color w:val="000000" w:themeColor="text1"/>
          <w:lang w:eastAsia="ru-RU"/>
        </w:rPr>
        <w:t>Задача</w:t>
      </w:r>
      <w:r w:rsidR="00275DA4" w:rsidRPr="00EF44A2">
        <w:rPr>
          <w:rFonts w:ascii="Times New Roman" w:eastAsia="Times New Roman" w:hAnsi="Times New Roman" w:cs="Times New Roman"/>
          <w:color w:val="000000" w:themeColor="text1"/>
          <w:lang w:eastAsia="ru-RU"/>
        </w:rPr>
        <w:t xml:space="preserve">. Четыре гири разного веса весят вместе 40 кг. Определить вес самой     тяжелой гири, если известно, что каждая из них втрое тяжелее другой, более    легкой, и </w:t>
      </w:r>
      <w:r w:rsidR="00275DA4" w:rsidRPr="00EF44A2">
        <w:rPr>
          <w:rFonts w:ascii="Times New Roman" w:eastAsia="Times New Roman" w:hAnsi="Times New Roman" w:cs="Times New Roman"/>
          <w:i/>
          <w:color w:val="000000" w:themeColor="text1"/>
          <w:lang w:eastAsia="ru-RU"/>
        </w:rPr>
        <w:t>что самая легкая весит в 12 раз меньше, чем весят вместе две    средних.</w:t>
      </w:r>
    </w:p>
    <w:p w:rsidR="00275DA4" w:rsidRPr="00275DA4" w:rsidRDefault="00275DA4" w:rsidP="00275DA4">
      <w:pPr>
        <w:spacing w:before="100" w:beforeAutospacing="1" w:after="100" w:afterAutospacing="1" w:line="336" w:lineRule="atLeast"/>
        <w:ind w:firstLine="567"/>
        <w:rPr>
          <w:rFonts w:ascii="Times New Roman" w:eastAsia="Times New Roman" w:hAnsi="Times New Roman" w:cs="Times New Roman"/>
          <w:color w:val="333333"/>
          <w:lang w:eastAsia="ru-RU"/>
        </w:rPr>
      </w:pPr>
      <w:r w:rsidRPr="00275DA4">
        <w:rPr>
          <w:rFonts w:ascii="Times New Roman" w:eastAsia="Times New Roman" w:hAnsi="Times New Roman" w:cs="Times New Roman"/>
          <w:b/>
          <w:color w:val="333333"/>
          <w:lang w:eastAsia="ru-RU"/>
        </w:rPr>
        <w:t xml:space="preserve">      IV. Задачи на доказательство</w:t>
      </w:r>
      <w:r w:rsidRPr="00275DA4">
        <w:rPr>
          <w:rFonts w:ascii="Times New Roman" w:eastAsia="Times New Roman" w:hAnsi="Times New Roman" w:cs="Times New Roman"/>
          <w:color w:val="333333"/>
          <w:lang w:eastAsia="ru-RU"/>
        </w:rPr>
        <w:t>. Сущность этих задач в доказательстве   определенных положений. Учащиеся упражняются в построении правильного,    обоснованного, последовательного рассуждения.</w:t>
      </w:r>
    </w:p>
    <w:p w:rsidR="00275DA4" w:rsidRPr="00275DA4" w:rsidRDefault="00C708AE" w:rsidP="00275DA4">
      <w:pPr>
        <w:spacing w:before="100" w:beforeAutospacing="1" w:after="100" w:afterAutospacing="1" w:line="336" w:lineRule="atLeast"/>
        <w:ind w:firstLine="567"/>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Задача</w:t>
      </w:r>
      <w:r w:rsidR="00275DA4" w:rsidRPr="00275DA4">
        <w:rPr>
          <w:rFonts w:ascii="Times New Roman" w:eastAsia="Times New Roman" w:hAnsi="Times New Roman" w:cs="Times New Roman"/>
          <w:color w:val="333333"/>
          <w:lang w:eastAsia="ru-RU"/>
        </w:rPr>
        <w:t xml:space="preserve">. Доказать, что выражение </w:t>
      </w:r>
      <w:r w:rsidR="00E51D6B">
        <w:rPr>
          <w:rFonts w:ascii="Times New Roman" w:eastAsia="Times New Roman" w:hAnsi="Times New Roman" w:cs="Times New Roman"/>
          <w:color w:val="333333"/>
          <w:lang w:eastAsia="ru-RU"/>
        </w:rPr>
        <w:t xml:space="preserve">5(х+4)-5х </w:t>
      </w:r>
      <w:r w:rsidR="00275DA4" w:rsidRPr="00275DA4">
        <w:rPr>
          <w:rFonts w:ascii="Times New Roman" w:eastAsia="Times New Roman" w:hAnsi="Times New Roman" w:cs="Times New Roman"/>
          <w:color w:val="333333"/>
          <w:lang w:eastAsia="ru-RU"/>
        </w:rPr>
        <w:t>не может быть отрицательным числом при    любом значении х.</w:t>
      </w: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sidRPr="00EF44A2">
        <w:rPr>
          <w:rFonts w:ascii="Times New Roman" w:eastAsia="Times New Roman" w:hAnsi="Times New Roman" w:cs="Times New Roman"/>
          <w:color w:val="000000" w:themeColor="text1"/>
          <w:lang w:eastAsia="ru-RU"/>
        </w:rPr>
        <w:t xml:space="preserve">      </w:t>
      </w:r>
      <w:r w:rsidRPr="00EF44A2">
        <w:rPr>
          <w:rFonts w:ascii="Times New Roman" w:eastAsia="Times New Roman" w:hAnsi="Times New Roman" w:cs="Times New Roman"/>
          <w:b/>
          <w:color w:val="000000" w:themeColor="text1"/>
          <w:lang w:eastAsia="ru-RU"/>
        </w:rPr>
        <w:t>V. Задачи на рассуждение</w:t>
      </w:r>
      <w:r w:rsidRPr="00EF44A2">
        <w:rPr>
          <w:rFonts w:ascii="Times New Roman" w:eastAsia="Times New Roman" w:hAnsi="Times New Roman" w:cs="Times New Roman"/>
          <w:color w:val="000000" w:themeColor="text1"/>
          <w:lang w:eastAsia="ru-RU"/>
        </w:rPr>
        <w:t xml:space="preserve"> (или составление уравнений).</w:t>
      </w:r>
    </w:p>
    <w:p w:rsidR="00275DA4" w:rsidRPr="00EF44A2" w:rsidRDefault="00275DA4" w:rsidP="00410AE6">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sidRPr="00EF44A2">
        <w:rPr>
          <w:rFonts w:ascii="Times New Roman" w:eastAsia="Times New Roman" w:hAnsi="Times New Roman" w:cs="Times New Roman"/>
          <w:color w:val="000000" w:themeColor="text1"/>
          <w:lang w:eastAsia="ru-RU"/>
        </w:rPr>
        <w:t xml:space="preserve">      </w:t>
      </w:r>
      <w:r w:rsidR="00C708AE">
        <w:rPr>
          <w:rFonts w:ascii="Times New Roman" w:eastAsia="Times New Roman" w:hAnsi="Times New Roman" w:cs="Times New Roman"/>
          <w:color w:val="000000" w:themeColor="text1"/>
          <w:lang w:eastAsia="ru-RU"/>
        </w:rPr>
        <w:t>Задача</w:t>
      </w:r>
      <w:r w:rsidRPr="00EF44A2">
        <w:rPr>
          <w:rFonts w:ascii="Times New Roman" w:eastAsia="Times New Roman" w:hAnsi="Times New Roman" w:cs="Times New Roman"/>
          <w:color w:val="000000" w:themeColor="text1"/>
          <w:lang w:eastAsia="ru-RU"/>
        </w:rPr>
        <w:t>. Я загадал число. Сумма половины и трети его на 7 единиц больше че</w:t>
      </w:r>
      <w:r w:rsidR="00410AE6" w:rsidRPr="00EF44A2">
        <w:rPr>
          <w:rFonts w:ascii="Times New Roman" w:eastAsia="Times New Roman" w:hAnsi="Times New Roman" w:cs="Times New Roman"/>
          <w:color w:val="000000" w:themeColor="text1"/>
          <w:lang w:eastAsia="ru-RU"/>
        </w:rPr>
        <w:t>тверти    его. Что это за число?</w:t>
      </w: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sidRPr="00EF44A2">
        <w:rPr>
          <w:rFonts w:ascii="Times New Roman" w:eastAsia="Times New Roman" w:hAnsi="Times New Roman" w:cs="Times New Roman"/>
          <w:color w:val="000000" w:themeColor="text1"/>
          <w:lang w:eastAsia="ru-RU"/>
        </w:rPr>
        <w:t xml:space="preserve">      </w:t>
      </w:r>
      <w:r w:rsidRPr="00EF44A2">
        <w:rPr>
          <w:rFonts w:ascii="Times New Roman" w:eastAsia="Times New Roman" w:hAnsi="Times New Roman" w:cs="Times New Roman"/>
          <w:b/>
          <w:color w:val="000000" w:themeColor="text1"/>
          <w:lang w:eastAsia="ru-RU"/>
        </w:rPr>
        <w:t>VI. Задачи с несколькими решениями</w:t>
      </w:r>
      <w:r w:rsidRPr="00EF44A2">
        <w:rPr>
          <w:rFonts w:ascii="Times New Roman" w:eastAsia="Times New Roman" w:hAnsi="Times New Roman" w:cs="Times New Roman"/>
          <w:color w:val="000000" w:themeColor="text1"/>
          <w:lang w:eastAsia="ru-RU"/>
        </w:rPr>
        <w:t>. Для упражнения гибкости мышления       важно, чтобы школьник умел находить несколько решений одной и той же     задачи. Если эти решения неравноценны с точки зрения экономичности и     рациональности, то ученик должен дать с этой точки зрения оценку каждому    решению.     Надо побуждать школьника найти наиболее рациональное, ясное, простое,   изящное решение.</w:t>
      </w:r>
    </w:p>
    <w:p w:rsidR="00275DA4" w:rsidRPr="00EF44A2" w:rsidRDefault="00275DA4" w:rsidP="00410AE6">
      <w:pPr>
        <w:spacing w:before="100" w:beforeAutospacing="1" w:after="100" w:afterAutospacing="1" w:line="336" w:lineRule="atLeast"/>
        <w:ind w:firstLine="567"/>
        <w:jc w:val="both"/>
        <w:rPr>
          <w:rFonts w:ascii="Times New Roman" w:eastAsia="Times New Roman" w:hAnsi="Times New Roman" w:cs="Times New Roman"/>
          <w:color w:val="000000" w:themeColor="text1"/>
          <w:lang w:eastAsia="ru-RU"/>
        </w:rPr>
      </w:pPr>
      <w:r w:rsidRPr="00EF44A2">
        <w:rPr>
          <w:rFonts w:ascii="Times New Roman" w:eastAsia="Times New Roman" w:hAnsi="Times New Roman" w:cs="Times New Roman"/>
          <w:color w:val="000000" w:themeColor="text1"/>
          <w:lang w:eastAsia="ru-RU"/>
        </w:rPr>
        <w:t xml:space="preserve">     </w:t>
      </w:r>
      <w:r w:rsidR="00C708AE">
        <w:rPr>
          <w:rFonts w:ascii="Times New Roman" w:eastAsia="Times New Roman" w:hAnsi="Times New Roman" w:cs="Times New Roman"/>
          <w:color w:val="000000" w:themeColor="text1"/>
          <w:lang w:eastAsia="ru-RU"/>
        </w:rPr>
        <w:t>Задача</w:t>
      </w:r>
      <w:r w:rsidR="00410AE6" w:rsidRPr="00EF44A2">
        <w:rPr>
          <w:rFonts w:ascii="Times New Roman" w:eastAsia="Times New Roman" w:hAnsi="Times New Roman" w:cs="Times New Roman"/>
          <w:color w:val="000000" w:themeColor="text1"/>
          <w:lang w:eastAsia="ru-RU"/>
        </w:rPr>
        <w:t>.</w:t>
      </w:r>
      <w:r w:rsidRPr="00EF44A2">
        <w:rPr>
          <w:rFonts w:ascii="Times New Roman" w:eastAsia="Times New Roman" w:hAnsi="Times New Roman" w:cs="Times New Roman"/>
          <w:color w:val="000000" w:themeColor="text1"/>
          <w:lang w:eastAsia="ru-RU"/>
        </w:rPr>
        <w:t xml:space="preserve"> Найти сумму всех целых чисел от 1 до 50.</w:t>
      </w:r>
    </w:p>
    <w:p w:rsidR="00275DA4" w:rsidRPr="00EF44A2" w:rsidRDefault="00275DA4" w:rsidP="00C708AE">
      <w:pPr>
        <w:spacing w:before="100" w:beforeAutospacing="1" w:after="100" w:afterAutospacing="1" w:line="336" w:lineRule="atLeast"/>
        <w:rPr>
          <w:rFonts w:ascii="Times New Roman" w:eastAsia="Times New Roman" w:hAnsi="Times New Roman" w:cs="Times New Roman"/>
          <w:color w:val="000000" w:themeColor="text1"/>
          <w:lang w:eastAsia="ru-RU"/>
        </w:rPr>
      </w:pP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b/>
          <w:color w:val="000000" w:themeColor="text1"/>
          <w:lang w:eastAsia="ru-RU"/>
        </w:rPr>
      </w:pPr>
      <w:r w:rsidRPr="00EF44A2">
        <w:rPr>
          <w:rFonts w:ascii="Times New Roman" w:eastAsia="Times New Roman" w:hAnsi="Times New Roman" w:cs="Times New Roman"/>
          <w:color w:val="000000" w:themeColor="text1"/>
          <w:lang w:eastAsia="ru-RU"/>
        </w:rPr>
        <w:lastRenderedPageBreak/>
        <w:t xml:space="preserve">      </w:t>
      </w:r>
      <w:r w:rsidRPr="00EF44A2">
        <w:rPr>
          <w:rFonts w:ascii="Times New Roman" w:eastAsia="Times New Roman" w:hAnsi="Times New Roman" w:cs="Times New Roman"/>
          <w:b/>
          <w:color w:val="000000" w:themeColor="text1"/>
          <w:lang w:eastAsia="ru-RU"/>
        </w:rPr>
        <w:t>VII. Задачи на соображение.</w:t>
      </w: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sidRPr="00EF44A2">
        <w:rPr>
          <w:rFonts w:ascii="Times New Roman" w:eastAsia="Times New Roman" w:hAnsi="Times New Roman" w:cs="Times New Roman"/>
          <w:color w:val="000000" w:themeColor="text1"/>
          <w:lang w:eastAsia="ru-RU"/>
        </w:rPr>
        <w:t xml:space="preserve">      Для решения указанных задач не требуется никаких специальных знаний,       однако в ряде случаев необходимо проявить известную изобретательность.</w:t>
      </w:r>
    </w:p>
    <w:p w:rsidR="00275DA4" w:rsidRPr="00EF44A2" w:rsidRDefault="00C708AE" w:rsidP="002048AE">
      <w:pPr>
        <w:spacing w:before="100" w:beforeAutospacing="1" w:after="100" w:afterAutospacing="1" w:line="336" w:lineRule="atLeast"/>
        <w:ind w:firstLine="567"/>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Задача</w:t>
      </w:r>
      <w:r w:rsidR="002048AE" w:rsidRPr="00EF44A2">
        <w:rPr>
          <w:rFonts w:ascii="Times New Roman" w:eastAsia="Times New Roman" w:hAnsi="Times New Roman" w:cs="Times New Roman"/>
          <w:color w:val="000000" w:themeColor="text1"/>
          <w:lang w:eastAsia="ru-RU"/>
        </w:rPr>
        <w:t>.</w:t>
      </w:r>
      <w:r w:rsidR="00275DA4" w:rsidRPr="00EF44A2">
        <w:rPr>
          <w:rFonts w:ascii="Times New Roman" w:eastAsia="Times New Roman" w:hAnsi="Times New Roman" w:cs="Times New Roman"/>
          <w:color w:val="000000" w:themeColor="text1"/>
          <w:lang w:eastAsia="ru-RU"/>
        </w:rPr>
        <w:t xml:space="preserve"> Все целые числа, начиная с единицы, выписаны подряд. Какая цифра стоит    на 1955 месте?</w:t>
      </w: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b/>
          <w:color w:val="000000" w:themeColor="text1"/>
          <w:lang w:eastAsia="ru-RU"/>
        </w:rPr>
      </w:pPr>
      <w:r w:rsidRPr="00EF44A2">
        <w:rPr>
          <w:rFonts w:ascii="Times New Roman" w:eastAsia="Times New Roman" w:hAnsi="Times New Roman" w:cs="Times New Roman"/>
          <w:color w:val="000000" w:themeColor="text1"/>
          <w:lang w:eastAsia="ru-RU"/>
        </w:rPr>
        <w:t xml:space="preserve">          </w:t>
      </w:r>
      <w:r w:rsidRPr="00EF44A2">
        <w:rPr>
          <w:rFonts w:ascii="Times New Roman" w:eastAsia="Times New Roman" w:hAnsi="Times New Roman" w:cs="Times New Roman"/>
          <w:b/>
          <w:color w:val="000000" w:themeColor="text1"/>
          <w:lang w:eastAsia="ru-RU"/>
        </w:rPr>
        <w:t>VIII. Задачи на логическое рассуждение.</w:t>
      </w: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sidRPr="00EF44A2">
        <w:rPr>
          <w:rFonts w:ascii="Times New Roman" w:eastAsia="Times New Roman" w:hAnsi="Times New Roman" w:cs="Times New Roman"/>
          <w:color w:val="000000" w:themeColor="text1"/>
          <w:lang w:eastAsia="ru-RU"/>
        </w:rPr>
        <w:t xml:space="preserve">       На задачах этой серии тренируется способность логически рассуждать,       смекалка и сообразительность. Не все эти задачи являются математическими в    узком смысле слова, некоторые из них являются логическими задачами.</w:t>
      </w:r>
    </w:p>
    <w:p w:rsidR="00275DA4" w:rsidRPr="00EF44A2" w:rsidRDefault="00275DA4" w:rsidP="002048AE">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sidRPr="00EF44A2">
        <w:rPr>
          <w:rFonts w:ascii="Times New Roman" w:eastAsia="Times New Roman" w:hAnsi="Times New Roman" w:cs="Times New Roman"/>
          <w:color w:val="000000" w:themeColor="text1"/>
          <w:lang w:eastAsia="ru-RU"/>
        </w:rPr>
        <w:t xml:space="preserve">            </w:t>
      </w:r>
      <w:r w:rsidR="00C708AE">
        <w:rPr>
          <w:rFonts w:ascii="Times New Roman" w:eastAsia="Times New Roman" w:hAnsi="Times New Roman" w:cs="Times New Roman"/>
          <w:color w:val="000000" w:themeColor="text1"/>
          <w:lang w:eastAsia="ru-RU"/>
        </w:rPr>
        <w:t>Задача</w:t>
      </w:r>
      <w:r w:rsidRPr="00EF44A2">
        <w:rPr>
          <w:rFonts w:ascii="Times New Roman" w:eastAsia="Times New Roman" w:hAnsi="Times New Roman" w:cs="Times New Roman"/>
          <w:color w:val="000000" w:themeColor="text1"/>
          <w:lang w:eastAsia="ru-RU"/>
        </w:rPr>
        <w:t>. Из 9 совершенно одинаковых по внешнему виду подшипников один       бракованный - он несколько легче остальных. Как найти его не более чем      двумя взвешиваниями на обычных весах без гирь?</w:t>
      </w: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b/>
          <w:color w:val="000000" w:themeColor="text1"/>
          <w:lang w:eastAsia="ru-RU"/>
        </w:rPr>
      </w:pPr>
      <w:r w:rsidRPr="00EF44A2">
        <w:rPr>
          <w:rFonts w:ascii="Times New Roman" w:eastAsia="Times New Roman" w:hAnsi="Times New Roman" w:cs="Times New Roman"/>
          <w:color w:val="000000" w:themeColor="text1"/>
          <w:lang w:eastAsia="ru-RU"/>
        </w:rPr>
        <w:t xml:space="preserve">     </w:t>
      </w:r>
      <w:r w:rsidRPr="00EF44A2">
        <w:rPr>
          <w:rFonts w:ascii="Times New Roman" w:eastAsia="Times New Roman" w:hAnsi="Times New Roman" w:cs="Times New Roman"/>
          <w:b/>
          <w:color w:val="000000" w:themeColor="text1"/>
          <w:lang w:eastAsia="ru-RU"/>
        </w:rPr>
        <w:t xml:space="preserve"> IX. Задачи с наглядным решением.</w:t>
      </w: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sidRPr="00EF44A2">
        <w:rPr>
          <w:rFonts w:ascii="Times New Roman" w:eastAsia="Times New Roman" w:hAnsi="Times New Roman" w:cs="Times New Roman"/>
          <w:color w:val="000000" w:themeColor="text1"/>
          <w:lang w:eastAsia="ru-RU"/>
        </w:rPr>
        <w:t xml:space="preserve">       Эти задачи сравнительно легко решаются с применением наглядно-образных    средств (рисунков, схем, чертежей). Тренируется способность наглядно     выражать математические соотношения задачи. Сначала ученика просят решить   указанные задачи рассуждением, без опоры на наглядные образы.</w:t>
      </w:r>
    </w:p>
    <w:p w:rsidR="00275DA4" w:rsidRPr="00EF44A2" w:rsidRDefault="00275DA4" w:rsidP="00E6539D">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sidRPr="00EF44A2">
        <w:rPr>
          <w:rFonts w:ascii="Times New Roman" w:eastAsia="Times New Roman" w:hAnsi="Times New Roman" w:cs="Times New Roman"/>
          <w:color w:val="000000" w:themeColor="text1"/>
          <w:lang w:eastAsia="ru-RU"/>
        </w:rPr>
        <w:t xml:space="preserve">      </w:t>
      </w:r>
      <w:r w:rsidR="00C708AE">
        <w:rPr>
          <w:rFonts w:ascii="Times New Roman" w:eastAsia="Times New Roman" w:hAnsi="Times New Roman" w:cs="Times New Roman"/>
          <w:color w:val="000000" w:themeColor="text1"/>
          <w:lang w:eastAsia="ru-RU"/>
        </w:rPr>
        <w:t>Задача</w:t>
      </w:r>
      <w:r w:rsidRPr="00EF44A2">
        <w:rPr>
          <w:rFonts w:ascii="Times New Roman" w:eastAsia="Times New Roman" w:hAnsi="Times New Roman" w:cs="Times New Roman"/>
          <w:color w:val="000000" w:themeColor="text1"/>
          <w:lang w:eastAsia="ru-RU"/>
        </w:rPr>
        <w:t xml:space="preserve">. Сколько весит кирпич, если он </w:t>
      </w:r>
      <w:r w:rsidR="00E6539D" w:rsidRPr="00EF44A2">
        <w:rPr>
          <w:rFonts w:ascii="Times New Roman" w:eastAsia="Times New Roman" w:hAnsi="Times New Roman" w:cs="Times New Roman"/>
          <w:color w:val="000000" w:themeColor="text1"/>
          <w:lang w:eastAsia="ru-RU"/>
        </w:rPr>
        <w:t>весит килограмм плюс полкирпича?</w:t>
      </w: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b/>
          <w:color w:val="000000" w:themeColor="text1"/>
          <w:lang w:eastAsia="ru-RU"/>
        </w:rPr>
      </w:pPr>
      <w:r w:rsidRPr="00EF44A2">
        <w:rPr>
          <w:rFonts w:ascii="Times New Roman" w:eastAsia="Times New Roman" w:hAnsi="Times New Roman" w:cs="Times New Roman"/>
          <w:color w:val="000000" w:themeColor="text1"/>
          <w:lang w:eastAsia="ru-RU"/>
        </w:rPr>
        <w:t xml:space="preserve">     </w:t>
      </w:r>
      <w:r w:rsidRPr="00EF44A2">
        <w:rPr>
          <w:rFonts w:ascii="Times New Roman" w:eastAsia="Times New Roman" w:hAnsi="Times New Roman" w:cs="Times New Roman"/>
          <w:b/>
          <w:color w:val="000000" w:themeColor="text1"/>
          <w:lang w:eastAsia="ru-RU"/>
        </w:rPr>
        <w:t xml:space="preserve"> X. Задачи, требующие наглядных представлений. </w:t>
      </w:r>
    </w:p>
    <w:p w:rsidR="00275DA4" w:rsidRPr="00EF44A2" w:rsidRDefault="00275DA4" w:rsidP="00275DA4">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sidRPr="00EF44A2">
        <w:rPr>
          <w:rFonts w:ascii="Times New Roman" w:eastAsia="Times New Roman" w:hAnsi="Times New Roman" w:cs="Times New Roman"/>
          <w:color w:val="000000" w:themeColor="text1"/>
          <w:lang w:eastAsia="ru-RU"/>
        </w:rPr>
        <w:t xml:space="preserve">      Задачи этого типа учащиеся должны решать в уме, без помощи карандаша и       бумаги, без опоры на соответствующие фигуры или тела. Решение подобных     задач тренирует пространственные представления, способность мысленно    «видеть» соответствующие фигуры, тела, пространственные соотношения.</w:t>
      </w:r>
    </w:p>
    <w:p w:rsidR="00275DA4" w:rsidRPr="00EF44A2" w:rsidRDefault="00C708AE" w:rsidP="00275DA4">
      <w:pPr>
        <w:spacing w:before="100" w:beforeAutospacing="1" w:after="100" w:afterAutospacing="1" w:line="336" w:lineRule="atLeast"/>
        <w:ind w:firstLine="567"/>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Задача</w:t>
      </w:r>
      <w:r w:rsidR="00275DA4" w:rsidRPr="00EF44A2">
        <w:rPr>
          <w:rFonts w:ascii="Times New Roman" w:eastAsia="Times New Roman" w:hAnsi="Times New Roman" w:cs="Times New Roman"/>
          <w:color w:val="000000" w:themeColor="text1"/>
          <w:lang w:eastAsia="ru-RU"/>
        </w:rPr>
        <w:t>. Какой угол опишет часовая стрелка за 2 часа? за 20 мин? а минутная    стрелка - за 10 мин? за 25 мин?</w:t>
      </w:r>
    </w:p>
    <w:p w:rsidR="00FC357A" w:rsidRDefault="005D1348" w:rsidP="005D1348">
      <w:pPr>
        <w:autoSpaceDE w:val="0"/>
        <w:autoSpaceDN w:val="0"/>
        <w:adjustRightInd w:val="0"/>
        <w:spacing w:line="249" w:lineRule="auto"/>
        <w:ind w:firstLine="360"/>
        <w:jc w:val="both"/>
        <w:rPr>
          <w:rFonts w:ascii="Times New Roman" w:hAnsi="Times New Roman" w:cs="Times New Roman"/>
          <w:b/>
          <w:sz w:val="24"/>
          <w:szCs w:val="24"/>
        </w:rPr>
      </w:pPr>
      <w:r w:rsidRPr="00EF44A2">
        <w:rPr>
          <w:b/>
          <w:color w:val="000000" w:themeColor="text1"/>
        </w:rPr>
        <w:t xml:space="preserve">                                                                                                                                    </w:t>
      </w:r>
    </w:p>
    <w:p w:rsidR="00CB1386" w:rsidRDefault="005D1348" w:rsidP="00CB1386">
      <w:pPr>
        <w:pStyle w:val="a3"/>
      </w:pPr>
      <w:r w:rsidRPr="00FC357A">
        <w:rPr>
          <w:b/>
        </w:rPr>
        <w:t xml:space="preserve">               </w:t>
      </w:r>
      <w:r w:rsidRPr="00FC357A">
        <w:t xml:space="preserve">  </w:t>
      </w:r>
      <w:r w:rsidR="00FC357A" w:rsidRPr="00FC357A">
        <w:t xml:space="preserve">                                                                                                                                       </w:t>
      </w:r>
      <w:r w:rsidR="00CB1386" w:rsidRPr="00483FDA">
        <w:t xml:space="preserve">Формированию и совершенствованию логики мысли, рассуждений, гибкости мыслительного процесса, смекалки, креативности математического мышления способствует систематическое решение творческих, </w:t>
      </w:r>
      <w:r w:rsidR="00CB1386" w:rsidRPr="00C708AE">
        <w:rPr>
          <w:b/>
        </w:rPr>
        <w:t>нестандартных задач</w:t>
      </w:r>
      <w:r w:rsidR="00CB1386" w:rsidRPr="00483FDA">
        <w:t>. Нестандартные задачи представляют как раз благодатный материал для развития математической одаренности.</w:t>
      </w:r>
      <w:r w:rsidR="00CB1386" w:rsidRPr="007170C8">
        <w:t xml:space="preserve"> </w:t>
      </w:r>
      <w:r w:rsidR="00CB1386">
        <w:t xml:space="preserve">В этом немалую роль играет ситуация выбора – это этап урока, когда ученики поставлены перед необходимостью отдать свое предпочтение одному из вариантов учебных задач и способов их решения для проявления своей </w:t>
      </w:r>
      <w:r w:rsidR="00CB1386">
        <w:lastRenderedPageBreak/>
        <w:t xml:space="preserve">активности, самостоятельности, индивидуальности. </w:t>
      </w:r>
      <w:proofErr w:type="gramStart"/>
      <w:r w:rsidR="00CB1386">
        <w:t>Надо учитывать следующие обстоятельства при проектировании выбора:- готовность учителя к выбору от урока к уроку, постепенно увеличивать количество вариантов для выбора, усложнять задачи; целесообразность создания ситуации выбора; стимулирование учащихся к выбору (значимость и критерии оценок); аргументация выбора (уметь обосновывать свой выбор); ощущение степени свободы выбора; успешность деятельности (достаточный объем знаний, умений, навыков и имеющиеся источники информации для успешных решений);</w:t>
      </w:r>
      <w:proofErr w:type="gramEnd"/>
      <w:r w:rsidR="00CB1386">
        <w:t xml:space="preserve"> защищенность учеников от собственных ошибок (ученики имеют право на неудачу, объяснить и отметить то, что правильно!); оценка результатов решения выбранного варианта (не только оценить конечный результат, а проанализировать всю совокупность действий ученика).</w:t>
      </w:r>
    </w:p>
    <w:p w:rsidR="00CB1386" w:rsidRDefault="00CB1386" w:rsidP="00CB1386">
      <w:pPr>
        <w:pStyle w:val="a3"/>
      </w:pPr>
      <w:proofErr w:type="gramStart"/>
      <w:r>
        <w:t>Алгоритм действий по построению ситуаций выбора: – определить цели и задачи применения ситуации выбора; определение этапов урока, на которых создавать ситуации выбора; выявление содержания учебного материала, при изучении которого следует применить ситуации выбора; разработка определенного множества вариантов заданий для свободы выбора; продумывание всех деталей эффективного использования свободы выбора (критерии оценки, время, степень свободы);</w:t>
      </w:r>
      <w:proofErr w:type="gramEnd"/>
      <w:r>
        <w:t xml:space="preserve"> включение свободы выбора в план урока; определение в ходе урока оптимального момента для создания свободы выбора; реализация своего плана; анализ и оценка эффективности.</w:t>
      </w:r>
    </w:p>
    <w:p w:rsidR="00CB1386" w:rsidRPr="00CB1386" w:rsidRDefault="00CB1386" w:rsidP="00CB1386">
      <w:pPr>
        <w:autoSpaceDE w:val="0"/>
        <w:autoSpaceDN w:val="0"/>
        <w:adjustRightInd w:val="0"/>
        <w:spacing w:line="249" w:lineRule="auto"/>
        <w:ind w:firstLine="360"/>
        <w:jc w:val="both"/>
        <w:rPr>
          <w:rFonts w:ascii="Times New Roman" w:hAnsi="Times New Roman" w:cs="Times New Roman"/>
          <w:b/>
          <w:sz w:val="24"/>
          <w:szCs w:val="24"/>
        </w:rPr>
      </w:pPr>
      <w:r w:rsidRPr="00CB1386">
        <w:rPr>
          <w:rFonts w:ascii="Times New Roman" w:hAnsi="Times New Roman" w:cs="Times New Roman"/>
        </w:rPr>
        <w:t>Способность адекватно действовать в свободе выбора развивается постепенно. Задачи учителя: формирование у учащихся успешно делать выбор, принимать самостоятельно решения. Необходимо создавать свободу выбора не от случая к случаю, а сделать их неотъемлемой частью большинства учебных занятий.</w:t>
      </w:r>
      <w:r w:rsidRPr="00CB1386">
        <w:rPr>
          <w:rFonts w:ascii="Times New Roman" w:hAnsi="Times New Roman" w:cs="Times New Roman"/>
          <w:b/>
          <w:sz w:val="24"/>
          <w:szCs w:val="24"/>
        </w:rPr>
        <w:t xml:space="preserve">  </w:t>
      </w:r>
    </w:p>
    <w:p w:rsidR="00CB1386" w:rsidRDefault="00CB1386" w:rsidP="00CB1386">
      <w:pPr>
        <w:autoSpaceDE w:val="0"/>
        <w:autoSpaceDN w:val="0"/>
        <w:adjustRightInd w:val="0"/>
        <w:spacing w:line="249" w:lineRule="auto"/>
        <w:ind w:firstLine="360"/>
        <w:jc w:val="both"/>
        <w:rPr>
          <w:rFonts w:ascii="Times New Roman" w:hAnsi="Times New Roman" w:cs="Times New Roman"/>
          <w:b/>
          <w:sz w:val="24"/>
          <w:szCs w:val="24"/>
        </w:rPr>
      </w:pPr>
      <w:r>
        <w:rPr>
          <w:rFonts w:ascii="Times New Roman" w:hAnsi="Times New Roman" w:cs="Times New Roman"/>
          <w:b/>
          <w:sz w:val="24"/>
          <w:szCs w:val="24"/>
        </w:rPr>
        <w:t xml:space="preserve">                                                                                                                                                  </w:t>
      </w:r>
      <w:r w:rsidRPr="00FC357A">
        <w:rPr>
          <w:rFonts w:ascii="Times New Roman" w:hAnsi="Times New Roman" w:cs="Times New Roman"/>
          <w:b/>
          <w:sz w:val="24"/>
          <w:szCs w:val="24"/>
        </w:rPr>
        <w:t xml:space="preserve">Методы и формы работы с одаренными учащимися на уроках математики. </w:t>
      </w:r>
    </w:p>
    <w:p w:rsidR="005D1348" w:rsidRPr="00FA7052" w:rsidRDefault="00CB1386" w:rsidP="00E83125">
      <w:pPr>
        <w:pStyle w:val="a3"/>
      </w:pPr>
      <w:r w:rsidRPr="00FC357A">
        <w:rPr>
          <w:b/>
        </w:rPr>
        <w:t xml:space="preserve">               </w:t>
      </w:r>
      <w:r w:rsidRPr="00FC357A">
        <w:t xml:space="preserve">                                                                                                                                    </w:t>
      </w:r>
      <w:r w:rsidR="005D1348" w:rsidRPr="00FC3CE8">
        <w:t xml:space="preserve">Применительно к обучению интеллектуально одаренных учащихся, безусловно, ведущими и основными являются методы творческого характера – </w:t>
      </w:r>
      <w:r w:rsidR="005D1348" w:rsidRPr="00AF4B5C">
        <w:rPr>
          <w:b/>
        </w:rPr>
        <w:t>проблемные, поисковые, эвристические, исследовательские, проектные</w:t>
      </w:r>
      <w:r w:rsidR="005D1348" w:rsidRPr="00FC3CE8">
        <w:t xml:space="preserve"> – на основе форм индивидуальной и групповой работы.</w:t>
      </w:r>
      <w:r w:rsidR="005D1348" w:rsidRPr="00FA7052">
        <w:t xml:space="preserve"> </w:t>
      </w:r>
    </w:p>
    <w:p w:rsidR="005D1348" w:rsidRPr="00FA7052" w:rsidRDefault="005D1348" w:rsidP="005D1348">
      <w:pPr>
        <w:pStyle w:val="HTML"/>
        <w:ind w:firstLine="360"/>
        <w:jc w:val="both"/>
        <w:rPr>
          <w:rFonts w:ascii="Times New Roman" w:hAnsi="Times New Roman" w:cs="Times New Roman"/>
          <w:sz w:val="24"/>
          <w:szCs w:val="24"/>
        </w:rPr>
      </w:pPr>
      <w:r w:rsidRPr="00FA7052">
        <w:rPr>
          <w:rFonts w:ascii="Times New Roman" w:hAnsi="Times New Roman" w:cs="Times New Roman"/>
          <w:sz w:val="24"/>
          <w:szCs w:val="24"/>
        </w:rPr>
        <w:t xml:space="preserve">Наиболее эффективными являются технологии, которые реализуют идею индивидуализации обучения и дают простор для творческого самовыражения и самореализации учащихся. </w:t>
      </w:r>
      <w:proofErr w:type="gramStart"/>
      <w:r w:rsidRPr="00FA7052">
        <w:rPr>
          <w:rFonts w:ascii="Times New Roman" w:hAnsi="Times New Roman" w:cs="Times New Roman"/>
          <w:sz w:val="24"/>
          <w:szCs w:val="24"/>
        </w:rPr>
        <w:t>Это</w:t>
      </w:r>
      <w:proofErr w:type="gramEnd"/>
      <w:r w:rsidRPr="00FA7052">
        <w:rPr>
          <w:rFonts w:ascii="Times New Roman" w:hAnsi="Times New Roman" w:cs="Times New Roman"/>
          <w:sz w:val="24"/>
          <w:szCs w:val="24"/>
        </w:rPr>
        <w:t xml:space="preserve"> прежде всего технология проектного обучения, которая сочетается с технологией проблемного обучения, и методика обучения в «малых группах». </w:t>
      </w:r>
    </w:p>
    <w:p w:rsidR="005D1348" w:rsidRPr="00ED2DAB" w:rsidRDefault="005D1348" w:rsidP="005D1348">
      <w:pPr>
        <w:pStyle w:val="HTML"/>
        <w:ind w:firstLine="360"/>
        <w:jc w:val="both"/>
        <w:rPr>
          <w:rFonts w:ascii="Times New Roman" w:hAnsi="Times New Roman" w:cs="Times New Roman"/>
          <w:sz w:val="24"/>
          <w:szCs w:val="24"/>
        </w:rPr>
      </w:pPr>
      <w:r w:rsidRPr="00ED2DAB">
        <w:rPr>
          <w:rFonts w:ascii="Times New Roman" w:hAnsi="Times New Roman" w:cs="Times New Roman"/>
          <w:sz w:val="24"/>
          <w:szCs w:val="24"/>
        </w:rPr>
        <w:t>1</w:t>
      </w:r>
      <w:r w:rsidRPr="00AF4B5C">
        <w:rPr>
          <w:rFonts w:ascii="Times New Roman" w:hAnsi="Times New Roman" w:cs="Times New Roman"/>
          <w:b/>
          <w:i/>
          <w:sz w:val="24"/>
          <w:szCs w:val="24"/>
        </w:rPr>
        <w:t>. Технология проблемного обучения</w:t>
      </w:r>
      <w:r w:rsidRPr="00AF4B5C">
        <w:rPr>
          <w:rFonts w:ascii="Times New Roman" w:hAnsi="Times New Roman" w:cs="Times New Roman"/>
          <w:b/>
          <w:sz w:val="24"/>
          <w:szCs w:val="24"/>
        </w:rPr>
        <w:t>.</w:t>
      </w:r>
      <w:r w:rsidRPr="00ED2DAB">
        <w:rPr>
          <w:rFonts w:ascii="Times New Roman" w:hAnsi="Times New Roman" w:cs="Times New Roman"/>
          <w:sz w:val="24"/>
          <w:szCs w:val="24"/>
        </w:rPr>
        <w:t xml:space="preserve"> Эт</w:t>
      </w:r>
      <w:r>
        <w:rPr>
          <w:rFonts w:ascii="Times New Roman" w:hAnsi="Times New Roman" w:cs="Times New Roman"/>
          <w:sz w:val="24"/>
          <w:szCs w:val="24"/>
        </w:rPr>
        <w:t>а</w:t>
      </w:r>
      <w:r w:rsidRPr="00ED2DAB">
        <w:rPr>
          <w:rFonts w:ascii="Times New Roman" w:hAnsi="Times New Roman" w:cs="Times New Roman"/>
          <w:sz w:val="24"/>
          <w:szCs w:val="24"/>
        </w:rPr>
        <w:t xml:space="preserve"> технологи</w:t>
      </w:r>
      <w:r>
        <w:rPr>
          <w:rFonts w:ascii="Times New Roman" w:hAnsi="Times New Roman" w:cs="Times New Roman"/>
          <w:sz w:val="24"/>
          <w:szCs w:val="24"/>
        </w:rPr>
        <w:t>я</w:t>
      </w:r>
      <w:r w:rsidRPr="00ED2DAB">
        <w:rPr>
          <w:rFonts w:ascii="Times New Roman" w:hAnsi="Times New Roman" w:cs="Times New Roman"/>
          <w:sz w:val="24"/>
          <w:szCs w:val="24"/>
        </w:rPr>
        <w:t xml:space="preserve"> рассматривае</w:t>
      </w:r>
      <w:r>
        <w:rPr>
          <w:rFonts w:ascii="Times New Roman" w:hAnsi="Times New Roman" w:cs="Times New Roman"/>
          <w:sz w:val="24"/>
          <w:szCs w:val="24"/>
        </w:rPr>
        <w:t>тся</w:t>
      </w:r>
      <w:r w:rsidRPr="00ED2DAB">
        <w:rPr>
          <w:rFonts w:ascii="Times New Roman" w:hAnsi="Times New Roman" w:cs="Times New Roman"/>
          <w:sz w:val="24"/>
          <w:szCs w:val="24"/>
        </w:rPr>
        <w:t xml:space="preserve"> как базов</w:t>
      </w:r>
      <w:r>
        <w:rPr>
          <w:rFonts w:ascii="Times New Roman" w:hAnsi="Times New Roman" w:cs="Times New Roman"/>
          <w:sz w:val="24"/>
          <w:szCs w:val="24"/>
        </w:rPr>
        <w:t>ая</w:t>
      </w:r>
      <w:r w:rsidRPr="00ED2DAB">
        <w:rPr>
          <w:rFonts w:ascii="Times New Roman" w:hAnsi="Times New Roman" w:cs="Times New Roman"/>
          <w:sz w:val="24"/>
          <w:szCs w:val="24"/>
        </w:rPr>
        <w:t xml:space="preserve">, поскольку преобразующая деятельность ученика может быть наиболее эффективно реализована в процессе выполнения заданий проблемного характера. Как показывает опыт, решение задач проблемного содержания обеспечивает высокий уровень познавательной активности </w:t>
      </w:r>
      <w:r>
        <w:rPr>
          <w:rFonts w:ascii="Times New Roman" w:hAnsi="Times New Roman" w:cs="Times New Roman"/>
          <w:sz w:val="24"/>
          <w:szCs w:val="24"/>
        </w:rPr>
        <w:t>школьников</w:t>
      </w:r>
      <w:r w:rsidRPr="00ED2DAB">
        <w:rPr>
          <w:rFonts w:ascii="Times New Roman" w:hAnsi="Times New Roman" w:cs="Times New Roman"/>
          <w:sz w:val="24"/>
          <w:szCs w:val="24"/>
        </w:rPr>
        <w:t xml:space="preserve">. </w:t>
      </w:r>
    </w:p>
    <w:p w:rsidR="005D1348" w:rsidRPr="00ED2DAB" w:rsidRDefault="005D1348" w:rsidP="005D1348">
      <w:pPr>
        <w:pStyle w:val="HTML"/>
        <w:ind w:firstLine="360"/>
        <w:jc w:val="both"/>
        <w:rPr>
          <w:rFonts w:ascii="Times New Roman" w:hAnsi="Times New Roman" w:cs="Times New Roman"/>
          <w:sz w:val="24"/>
          <w:szCs w:val="24"/>
        </w:rPr>
      </w:pPr>
      <w:r>
        <w:rPr>
          <w:rFonts w:ascii="Times New Roman" w:hAnsi="Times New Roman" w:cs="Times New Roman"/>
          <w:sz w:val="24"/>
          <w:szCs w:val="24"/>
        </w:rPr>
        <w:t>С</w:t>
      </w:r>
      <w:r w:rsidRPr="00ED2DAB">
        <w:rPr>
          <w:rFonts w:ascii="Times New Roman" w:hAnsi="Times New Roman" w:cs="Times New Roman"/>
          <w:sz w:val="24"/>
          <w:szCs w:val="24"/>
        </w:rPr>
        <w:t xml:space="preserve">овокупность целенаправленно сконструированных задач, создающих проблемные ситуации, призвана обеспечить главную функцию проблемного обучения – развитие умения мыслить на уровне взаимосвязей и взаимозависимостей. Это позволяет школьникам приобрести определенный опыт творческой деятельности, необходимый в процессе ученических исследований. </w:t>
      </w:r>
    </w:p>
    <w:p w:rsidR="005D1348" w:rsidRPr="00ED2DAB" w:rsidRDefault="005D1348" w:rsidP="005D1348">
      <w:pPr>
        <w:pStyle w:val="HTML"/>
        <w:ind w:firstLine="360"/>
        <w:jc w:val="both"/>
        <w:rPr>
          <w:rFonts w:ascii="Times New Roman" w:hAnsi="Times New Roman" w:cs="Times New Roman"/>
          <w:sz w:val="24"/>
          <w:szCs w:val="24"/>
        </w:rPr>
      </w:pPr>
      <w:r w:rsidRPr="00ED2DAB">
        <w:rPr>
          <w:rFonts w:ascii="Times New Roman" w:hAnsi="Times New Roman" w:cs="Times New Roman"/>
          <w:sz w:val="24"/>
          <w:szCs w:val="24"/>
        </w:rPr>
        <w:t xml:space="preserve">2. </w:t>
      </w:r>
      <w:r w:rsidRPr="00AF4B5C">
        <w:rPr>
          <w:rFonts w:ascii="Times New Roman" w:hAnsi="Times New Roman" w:cs="Times New Roman"/>
          <w:b/>
          <w:i/>
          <w:sz w:val="24"/>
          <w:szCs w:val="24"/>
        </w:rPr>
        <w:t>Методика обучения в малых группах</w:t>
      </w:r>
      <w:r w:rsidRPr="00AF4B5C">
        <w:rPr>
          <w:rFonts w:ascii="Times New Roman" w:hAnsi="Times New Roman" w:cs="Times New Roman"/>
          <w:b/>
          <w:sz w:val="24"/>
          <w:szCs w:val="24"/>
        </w:rPr>
        <w:t>.</w:t>
      </w:r>
      <w:r w:rsidRPr="00ED2DAB">
        <w:rPr>
          <w:rFonts w:ascii="Times New Roman" w:hAnsi="Times New Roman" w:cs="Times New Roman"/>
          <w:sz w:val="24"/>
          <w:szCs w:val="24"/>
        </w:rPr>
        <w:t xml:space="preserve"> Суть обучения в «малых группах» заключается в том, что класс разбивается на 3–4 подгруппы. Целесообразно, чтобы в </w:t>
      </w:r>
      <w:r w:rsidRPr="00ED2DAB">
        <w:rPr>
          <w:rFonts w:ascii="Times New Roman" w:hAnsi="Times New Roman" w:cs="Times New Roman"/>
          <w:sz w:val="24"/>
          <w:szCs w:val="24"/>
        </w:rPr>
        <w:lastRenderedPageBreak/>
        <w:t xml:space="preserve">каждую из них вошли 5–7 человек, поскольку в таком количестве учебное взаимодействие наиболее эффективное. </w:t>
      </w:r>
    </w:p>
    <w:p w:rsidR="005D1348" w:rsidRPr="00ED2DAB" w:rsidRDefault="005D1348" w:rsidP="005D1348">
      <w:pPr>
        <w:pStyle w:val="HTML"/>
        <w:ind w:firstLine="360"/>
        <w:jc w:val="both"/>
        <w:rPr>
          <w:rFonts w:ascii="Times New Roman" w:hAnsi="Times New Roman" w:cs="Times New Roman"/>
          <w:sz w:val="24"/>
          <w:szCs w:val="24"/>
        </w:rPr>
      </w:pPr>
      <w:r w:rsidRPr="00ED2DAB">
        <w:rPr>
          <w:rFonts w:ascii="Times New Roman" w:hAnsi="Times New Roman" w:cs="Times New Roman"/>
          <w:sz w:val="24"/>
          <w:szCs w:val="24"/>
        </w:rPr>
        <w:t xml:space="preserve">Каждая </w:t>
      </w:r>
      <w:proofErr w:type="spellStart"/>
      <w:r w:rsidRPr="00ED2DAB">
        <w:rPr>
          <w:rFonts w:ascii="Times New Roman" w:hAnsi="Times New Roman" w:cs="Times New Roman"/>
          <w:sz w:val="24"/>
          <w:szCs w:val="24"/>
        </w:rPr>
        <w:t>микрогруппа</w:t>
      </w:r>
      <w:proofErr w:type="spellEnd"/>
      <w:r w:rsidRPr="00ED2DAB">
        <w:rPr>
          <w:rFonts w:ascii="Times New Roman" w:hAnsi="Times New Roman" w:cs="Times New Roman"/>
          <w:sz w:val="24"/>
          <w:szCs w:val="24"/>
        </w:rPr>
        <w:t xml:space="preserve"> готовит ответ на один из обсуждаемых вопросов, который может выбирать как по собственному желанию, так и по жребию. При обсуждении вопросов участники каждой группы выступают, оппонируют, рецензируют и делают дополнения. За правильный ответ школьники получают индивидуальные оценки, а «малые группы» – определенное количество баллов. Игровая ситуация позволяет создать</w:t>
      </w:r>
      <w:r>
        <w:rPr>
          <w:rFonts w:ascii="Times New Roman" w:hAnsi="Times New Roman" w:cs="Times New Roman"/>
          <w:sz w:val="24"/>
          <w:szCs w:val="24"/>
        </w:rPr>
        <w:t xml:space="preserve"> на уроке</w:t>
      </w:r>
      <w:r w:rsidRPr="00ED2DAB">
        <w:rPr>
          <w:rFonts w:ascii="Times New Roman" w:hAnsi="Times New Roman" w:cs="Times New Roman"/>
          <w:sz w:val="24"/>
          <w:szCs w:val="24"/>
        </w:rPr>
        <w:t xml:space="preserve"> необходимый эмоциональный настрой и побудить школьников к более напряженной и разнообразной работе. </w:t>
      </w:r>
    </w:p>
    <w:p w:rsidR="005D1348" w:rsidRPr="00ED2DAB" w:rsidRDefault="005D1348" w:rsidP="005D1348">
      <w:pPr>
        <w:pStyle w:val="HTML"/>
        <w:ind w:firstLine="360"/>
        <w:jc w:val="both"/>
        <w:rPr>
          <w:rFonts w:ascii="Times New Roman" w:hAnsi="Times New Roman" w:cs="Times New Roman"/>
          <w:sz w:val="24"/>
          <w:szCs w:val="24"/>
        </w:rPr>
      </w:pPr>
      <w:r w:rsidRPr="00ED2DAB">
        <w:rPr>
          <w:rFonts w:ascii="Times New Roman" w:hAnsi="Times New Roman" w:cs="Times New Roman"/>
          <w:sz w:val="24"/>
          <w:szCs w:val="24"/>
        </w:rPr>
        <w:t xml:space="preserve">3. </w:t>
      </w:r>
      <w:r w:rsidRPr="00AF4B5C">
        <w:rPr>
          <w:rFonts w:ascii="Times New Roman" w:hAnsi="Times New Roman" w:cs="Times New Roman"/>
          <w:b/>
          <w:i/>
          <w:sz w:val="24"/>
          <w:szCs w:val="24"/>
        </w:rPr>
        <w:t>Технология проективного обучения</w:t>
      </w:r>
      <w:r w:rsidRPr="00AF4B5C">
        <w:rPr>
          <w:rFonts w:ascii="Times New Roman" w:hAnsi="Times New Roman" w:cs="Times New Roman"/>
          <w:b/>
          <w:sz w:val="24"/>
          <w:szCs w:val="24"/>
        </w:rPr>
        <w:t>.</w:t>
      </w:r>
      <w:r w:rsidRPr="00ED2DAB">
        <w:rPr>
          <w:rFonts w:ascii="Times New Roman" w:hAnsi="Times New Roman" w:cs="Times New Roman"/>
          <w:sz w:val="24"/>
          <w:szCs w:val="24"/>
        </w:rPr>
        <w:t xml:space="preserve"> В основе системы проектного обучения лежит творческое усвоение школьниками знаний в процессе самостоятельной поисковой деятельности, то есть проектирования. Продукт проектирования – учебный проект, в качестве которого могут выступать текст выступления, реферат, доклад и т. д. </w:t>
      </w:r>
    </w:p>
    <w:p w:rsidR="005D1348" w:rsidRPr="005D1348" w:rsidRDefault="005D1348" w:rsidP="005D1348">
      <w:pPr>
        <w:pStyle w:val="HTML"/>
        <w:ind w:firstLine="360"/>
        <w:jc w:val="both"/>
        <w:rPr>
          <w:rFonts w:ascii="Times New Roman" w:hAnsi="Times New Roman" w:cs="Times New Roman"/>
          <w:sz w:val="24"/>
          <w:szCs w:val="24"/>
        </w:rPr>
      </w:pPr>
      <w:r w:rsidRPr="00ED2DAB">
        <w:rPr>
          <w:rFonts w:ascii="Times New Roman" w:hAnsi="Times New Roman" w:cs="Times New Roman"/>
          <w:sz w:val="24"/>
          <w:szCs w:val="24"/>
        </w:rPr>
        <w:t xml:space="preserve">Важно, что проектное </w:t>
      </w:r>
      <w:proofErr w:type="gramStart"/>
      <w:r w:rsidRPr="00ED2DAB">
        <w:rPr>
          <w:rFonts w:ascii="Times New Roman" w:hAnsi="Times New Roman" w:cs="Times New Roman"/>
          <w:sz w:val="24"/>
          <w:szCs w:val="24"/>
        </w:rPr>
        <w:t>обучение по</w:t>
      </w:r>
      <w:proofErr w:type="gramEnd"/>
      <w:r w:rsidRPr="00ED2DAB">
        <w:rPr>
          <w:rFonts w:ascii="Times New Roman" w:hAnsi="Times New Roman" w:cs="Times New Roman"/>
          <w:sz w:val="24"/>
          <w:szCs w:val="24"/>
        </w:rPr>
        <w:t xml:space="preserve"> своей сути является личностно ориентированным, а значит</w:t>
      </w:r>
      <w:r>
        <w:rPr>
          <w:rFonts w:ascii="Times New Roman" w:hAnsi="Times New Roman" w:cs="Times New Roman"/>
          <w:sz w:val="24"/>
          <w:szCs w:val="24"/>
        </w:rPr>
        <w:t>,</w:t>
      </w:r>
      <w:r w:rsidRPr="00ED2DAB">
        <w:rPr>
          <w:rFonts w:ascii="Times New Roman" w:hAnsi="Times New Roman" w:cs="Times New Roman"/>
          <w:sz w:val="24"/>
          <w:szCs w:val="24"/>
        </w:rPr>
        <w:t xml:space="preserve"> позволяет школьникам учиться на собственном опыте и опыте других. Это стимулирует познавательные интересы учащихся, дает им возможность получить удовлетворение от результатов своего труда, осознать ситуацию успеха в обучении. </w:t>
      </w:r>
    </w:p>
    <w:p w:rsidR="005D1348" w:rsidRDefault="005D1348" w:rsidP="005D1348">
      <w:pPr>
        <w:pStyle w:val="HTML"/>
        <w:ind w:firstLine="360"/>
        <w:jc w:val="both"/>
        <w:rPr>
          <w:rFonts w:ascii="Times New Roman" w:hAnsi="Times New Roman" w:cs="Times New Roman"/>
          <w:sz w:val="24"/>
          <w:szCs w:val="24"/>
        </w:rPr>
      </w:pPr>
    </w:p>
    <w:p w:rsidR="005D1348" w:rsidRDefault="005D1348" w:rsidP="005D1348">
      <w:pPr>
        <w:pStyle w:val="HTML"/>
        <w:ind w:firstLine="360"/>
        <w:jc w:val="both"/>
        <w:rPr>
          <w:rFonts w:ascii="Times New Roman" w:hAnsi="Times New Roman" w:cs="Times New Roman"/>
          <w:sz w:val="24"/>
          <w:szCs w:val="24"/>
        </w:rPr>
      </w:pPr>
      <w:r w:rsidRPr="00ED2DAB">
        <w:rPr>
          <w:rFonts w:ascii="Times New Roman" w:hAnsi="Times New Roman" w:cs="Times New Roman"/>
          <w:sz w:val="24"/>
          <w:szCs w:val="24"/>
        </w:rPr>
        <w:t xml:space="preserve">Проектная деятельность предполагает, что результаты исследовательской работы школьников будут рецензироваться, а их выступление на защите проекта – оцениваться. </w:t>
      </w:r>
    </w:p>
    <w:p w:rsidR="00AF4B5C" w:rsidRPr="0052596E" w:rsidRDefault="005D1348" w:rsidP="00AF4B5C">
      <w:pPr>
        <w:pStyle w:val="a3"/>
        <w:rPr>
          <w:color w:val="000000"/>
        </w:rPr>
      </w:pPr>
      <w:r w:rsidRPr="005D1348">
        <w:t xml:space="preserve">В настоящее время большую значимость приобретают проекты, интегрирующие </w:t>
      </w:r>
      <w:r w:rsidRPr="00CB1386">
        <w:t>содержание дисциплин естественно-математического цикла, проекты, направленные на решение</w:t>
      </w:r>
      <w:r w:rsidRPr="005D1348">
        <w:t xml:space="preserve"> конкретных практических задач, групповые и </w:t>
      </w:r>
      <w:proofErr w:type="gramStart"/>
      <w:r w:rsidRPr="005D1348">
        <w:t>индивидуальные проекты</w:t>
      </w:r>
      <w:proofErr w:type="gramEnd"/>
      <w:r w:rsidRPr="005D1348">
        <w:t>. Например, в математике - «Многогранники и пред</w:t>
      </w:r>
      <w:r>
        <w:t xml:space="preserve">ставления философов древности о </w:t>
      </w:r>
      <w:r w:rsidRPr="005D1348">
        <w:t>Вселенной и пространстве ««Симметрия в живых организмах», «Многогранники в живой природе» и другие.</w:t>
      </w:r>
      <w:r w:rsidR="00FC357A">
        <w:t xml:space="preserve">         </w:t>
      </w:r>
      <w:r w:rsidR="00AF4B5C">
        <w:rPr>
          <w:color w:val="000000"/>
        </w:rPr>
        <w:t>Организация проектно-исследовательской деятельности учащихся.</w:t>
      </w:r>
      <w:r w:rsidR="00AF4B5C" w:rsidRPr="00AF4B5C">
        <w:rPr>
          <w:color w:val="000000"/>
        </w:rPr>
        <w:t xml:space="preserve"> </w:t>
      </w:r>
      <w:r w:rsidR="00AF4B5C">
        <w:rPr>
          <w:color w:val="000000"/>
        </w:rPr>
        <w:t>представляет определённую трудность для учителя</w:t>
      </w:r>
      <w:proofErr w:type="gramStart"/>
      <w:r w:rsidR="00AF4B5C">
        <w:rPr>
          <w:color w:val="000000"/>
        </w:rPr>
        <w:t xml:space="preserve"> .</w:t>
      </w:r>
      <w:proofErr w:type="gramEnd"/>
      <w:r w:rsidR="00AF4B5C">
        <w:rPr>
          <w:color w:val="000000"/>
        </w:rPr>
        <w:t xml:space="preserve">Не организация, как таковая, а выбор тем исследования для дальнейшего освещения на научно-практических конференций учащихся. Ведь работу нужно строить так, чтобы налицо была проблема, чтобы было именно исследование, приводящее к решению этой проблемы. Не решение задач с целью подготовки к сдаче ЕГЭ, а отыскание, к примеру, определённых условий для разрешения некоторой проблемы. Здесь большую роль играет методическое мастерство учителя. Не методика форм, а методика, именно, содержания! Это одна из трудностей в работе с одарёнными детьми в вопросе проведения исследовательской работы.                                  </w:t>
      </w:r>
    </w:p>
    <w:p w:rsidR="00EF44A2" w:rsidRDefault="00F84F95" w:rsidP="00F84F95">
      <w:pPr>
        <w:pStyle w:val="a9"/>
        <w:numPr>
          <w:ilvl w:val="0"/>
          <w:numId w:val="1"/>
        </w:numPr>
        <w:jc w:val="both"/>
        <w:rPr>
          <w:rFonts w:ascii="Times New Roman" w:hAnsi="Times New Roman" w:cs="Times New Roman"/>
          <w:sz w:val="24"/>
          <w:szCs w:val="24"/>
        </w:rPr>
      </w:pPr>
      <w:r w:rsidRPr="00F84F95">
        <w:rPr>
          <w:rFonts w:ascii="Times New Roman" w:hAnsi="Times New Roman" w:cs="Times New Roman"/>
          <w:b/>
          <w:i/>
          <w:sz w:val="24"/>
          <w:szCs w:val="24"/>
        </w:rPr>
        <w:t>Э</w:t>
      </w:r>
      <w:r w:rsidR="00CB1386" w:rsidRPr="00F84F95">
        <w:rPr>
          <w:rFonts w:ascii="Times New Roman" w:hAnsi="Times New Roman" w:cs="Times New Roman"/>
          <w:b/>
          <w:i/>
          <w:sz w:val="24"/>
          <w:szCs w:val="24"/>
        </w:rPr>
        <w:t>вристически</w:t>
      </w:r>
      <w:r w:rsidRPr="00F84F95">
        <w:rPr>
          <w:rFonts w:ascii="Times New Roman" w:hAnsi="Times New Roman" w:cs="Times New Roman"/>
          <w:b/>
          <w:i/>
          <w:sz w:val="24"/>
          <w:szCs w:val="24"/>
        </w:rPr>
        <w:t xml:space="preserve">е </w:t>
      </w:r>
      <w:r w:rsidR="00CB1386" w:rsidRPr="00F84F95">
        <w:rPr>
          <w:rFonts w:ascii="Times New Roman" w:hAnsi="Times New Roman" w:cs="Times New Roman"/>
          <w:b/>
          <w:i/>
          <w:sz w:val="24"/>
          <w:szCs w:val="24"/>
        </w:rPr>
        <w:t>метод</w:t>
      </w:r>
      <w:r w:rsidRPr="00F84F95">
        <w:rPr>
          <w:rFonts w:ascii="Times New Roman" w:hAnsi="Times New Roman" w:cs="Times New Roman"/>
          <w:b/>
          <w:i/>
          <w:sz w:val="24"/>
          <w:szCs w:val="24"/>
        </w:rPr>
        <w:t xml:space="preserve">ы </w:t>
      </w:r>
      <w:r w:rsidR="00CB1386" w:rsidRPr="00F84F95">
        <w:rPr>
          <w:rFonts w:ascii="Times New Roman" w:hAnsi="Times New Roman" w:cs="Times New Roman"/>
          <w:b/>
          <w:i/>
          <w:sz w:val="24"/>
          <w:szCs w:val="24"/>
        </w:rPr>
        <w:t>и прием</w:t>
      </w:r>
      <w:r w:rsidRPr="00F84F95">
        <w:rPr>
          <w:rFonts w:ascii="Times New Roman" w:hAnsi="Times New Roman" w:cs="Times New Roman"/>
          <w:b/>
          <w:i/>
          <w:sz w:val="24"/>
          <w:szCs w:val="24"/>
        </w:rPr>
        <w:t>ы</w:t>
      </w:r>
      <w:r w:rsidR="00CB1386" w:rsidRPr="00F84F95">
        <w:rPr>
          <w:rFonts w:ascii="Times New Roman" w:hAnsi="Times New Roman" w:cs="Times New Roman"/>
          <w:b/>
          <w:i/>
          <w:sz w:val="24"/>
          <w:szCs w:val="24"/>
        </w:rPr>
        <w:t xml:space="preserve"> решения творческих задач</w:t>
      </w:r>
      <w:r w:rsidR="00CB1386" w:rsidRPr="00F84F95">
        <w:rPr>
          <w:rFonts w:ascii="Times New Roman" w:hAnsi="Times New Roman" w:cs="Times New Roman"/>
          <w:sz w:val="24"/>
          <w:szCs w:val="24"/>
        </w:rPr>
        <w:t>.</w:t>
      </w:r>
      <w:r>
        <w:rPr>
          <w:rFonts w:ascii="Times New Roman" w:hAnsi="Times New Roman" w:cs="Times New Roman"/>
          <w:sz w:val="24"/>
          <w:szCs w:val="24"/>
        </w:rPr>
        <w:t xml:space="preserve">                </w:t>
      </w:r>
    </w:p>
    <w:p w:rsidR="00CB1386" w:rsidRPr="00EF44A2" w:rsidRDefault="00CB1386" w:rsidP="00EF44A2">
      <w:pPr>
        <w:ind w:left="284"/>
        <w:jc w:val="both"/>
        <w:rPr>
          <w:rFonts w:ascii="Times New Roman" w:hAnsi="Times New Roman" w:cs="Times New Roman"/>
          <w:sz w:val="24"/>
          <w:szCs w:val="24"/>
        </w:rPr>
      </w:pPr>
      <w:r w:rsidRPr="00EF44A2">
        <w:rPr>
          <w:rFonts w:ascii="Times New Roman" w:hAnsi="Times New Roman" w:cs="Times New Roman"/>
          <w:sz w:val="24"/>
          <w:szCs w:val="24"/>
        </w:rPr>
        <w:t xml:space="preserve"> Сущность эвристических методов заключается в том, что учитель вовлекает учащихся в процесс «открытий» различных фактов, самостоятельной формулировки теорем, выполнения отдельных этапов исследования.</w:t>
      </w:r>
    </w:p>
    <w:p w:rsidR="00CB1386" w:rsidRPr="00483FDA" w:rsidRDefault="00CB1386" w:rsidP="00CB1386">
      <w:pPr>
        <w:ind w:firstLine="709"/>
        <w:jc w:val="both"/>
        <w:rPr>
          <w:rFonts w:ascii="Times New Roman" w:hAnsi="Times New Roman" w:cs="Times New Roman"/>
          <w:sz w:val="24"/>
          <w:szCs w:val="24"/>
        </w:rPr>
      </w:pPr>
      <w:r w:rsidRPr="00483FDA">
        <w:rPr>
          <w:rFonts w:ascii="Times New Roman" w:hAnsi="Times New Roman" w:cs="Times New Roman"/>
          <w:sz w:val="24"/>
          <w:szCs w:val="24"/>
        </w:rPr>
        <w:t>На сегодняшний день отечественными и зарубежными авторами разработан целый ряд систем или совокупностей эвристических приемов. В книге Ильясова И. И. «Система эвристических приемов решения задач» мы можем найти следующий ряд р</w:t>
      </w:r>
      <w:r>
        <w:rPr>
          <w:rFonts w:ascii="Times New Roman" w:hAnsi="Times New Roman" w:cs="Times New Roman"/>
          <w:sz w:val="24"/>
          <w:szCs w:val="24"/>
        </w:rPr>
        <w:t xml:space="preserve">азличных по содержанию приемов </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включение в другую структуру;</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включение в деятельность;</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введение дополнительных элементов или отношений;</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деление задачи на части;</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lastRenderedPageBreak/>
        <w:t>выделение доминирующих целей;</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замена терминов определениям;</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выдвижение противоположных гипотез;</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анализ оснований гипотез;</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параллельное решение нескольких задач;</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движение от общих идей к частным;</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определение области и поиска неизвестного;</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использование сходных задач;</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формулирование обратной задачи.</w:t>
      </w:r>
    </w:p>
    <w:p w:rsidR="00CB1386" w:rsidRPr="00483FDA" w:rsidRDefault="00CB1386" w:rsidP="00CB1386">
      <w:pPr>
        <w:numPr>
          <w:ilvl w:val="0"/>
          <w:numId w:val="4"/>
        </w:numPr>
        <w:spacing w:after="0" w:line="240" w:lineRule="auto"/>
        <w:ind w:left="0" w:firstLine="1080"/>
        <w:jc w:val="both"/>
        <w:rPr>
          <w:rFonts w:ascii="Times New Roman" w:hAnsi="Times New Roman" w:cs="Times New Roman"/>
          <w:sz w:val="24"/>
          <w:szCs w:val="24"/>
        </w:rPr>
      </w:pPr>
      <w:r w:rsidRPr="00483FDA">
        <w:rPr>
          <w:rFonts w:ascii="Times New Roman" w:hAnsi="Times New Roman" w:cs="Times New Roman"/>
          <w:sz w:val="24"/>
          <w:szCs w:val="24"/>
        </w:rPr>
        <w:t>прогнозирование и т. д.</w:t>
      </w:r>
    </w:p>
    <w:p w:rsidR="00CB1386" w:rsidRDefault="00CB1386" w:rsidP="00CB1386">
      <w:pPr>
        <w:pStyle w:val="a3"/>
      </w:pPr>
      <w:r w:rsidRPr="00483FDA">
        <w:t xml:space="preserve">Таким образом, эвристические приемы пронизывают весь процесс обучения математики, их применение актуально на любом этапе учебного процесса, при решении любого типа заданий. Учителю необходимо знание эвристик для того, чтобы помочь учащимся обнаружить их в собственной деятельности, разобраться в сущности методов и </w:t>
      </w:r>
      <w:proofErr w:type="gramStart"/>
      <w:r w:rsidRPr="00483FDA">
        <w:t>научиться ими пользоваться</w:t>
      </w:r>
      <w:proofErr w:type="gramEnd"/>
      <w:r w:rsidRPr="00483FDA">
        <w:t>.</w:t>
      </w:r>
      <w:r>
        <w:t xml:space="preserve">                                                                                                                          </w:t>
      </w:r>
      <w:r w:rsidRPr="007170C8">
        <w:t xml:space="preserve"> </w:t>
      </w:r>
    </w:p>
    <w:p w:rsidR="00FC357A" w:rsidRDefault="00FC357A" w:rsidP="00FC357A">
      <w:pPr>
        <w:pStyle w:val="a3"/>
      </w:pPr>
      <w:r>
        <w:t xml:space="preserve">                                                                                                               </w:t>
      </w:r>
      <w:r w:rsidR="00CB1386">
        <w:t xml:space="preserve">                                                        </w:t>
      </w:r>
      <w:r w:rsidRPr="00FC357A">
        <w:rPr>
          <w:rStyle w:val="a7"/>
        </w:rPr>
        <w:t xml:space="preserve"> </w:t>
      </w:r>
      <w:r>
        <w:rPr>
          <w:rStyle w:val="a7"/>
        </w:rPr>
        <w:t>Формы дифференциации обучения одаренных детей.</w:t>
      </w:r>
    </w:p>
    <w:p w:rsidR="00CB1386" w:rsidRDefault="00FC357A" w:rsidP="00CB1386">
      <w:pPr>
        <w:pStyle w:val="a3"/>
      </w:pPr>
      <w:r>
        <w:t xml:space="preserve">Можно выделить три основные формы дифференциации обучения одаренных детей: селективная, элективная и переходная. </w:t>
      </w:r>
      <w:r>
        <w:rPr>
          <w:rStyle w:val="a7"/>
        </w:rPr>
        <w:t>Селективная форма дифференциации обучения</w:t>
      </w:r>
      <w:r>
        <w:t xml:space="preserve"> предполагает создание для одаренных детей специальных учебных заведений: специальные школы для детей, отобранных по уровню общей одаренности</w:t>
      </w:r>
      <w:proofErr w:type="gramStart"/>
      <w:r>
        <w:t xml:space="preserve"> ,</w:t>
      </w:r>
      <w:proofErr w:type="gramEnd"/>
      <w:r>
        <w:t>школы для талантливых детей. Среди популярных учебных заведений такого рода можно назвать Ставропольский  образовательный комплекс   « Поиск».</w:t>
      </w:r>
      <w:r w:rsidR="00C708AE">
        <w:t xml:space="preserve"> </w:t>
      </w:r>
      <w:r>
        <w:t>К сожалению учащиеся нашей школы не занимаются в этой школе</w:t>
      </w:r>
      <w:proofErr w:type="gramStart"/>
      <w:r>
        <w:t xml:space="preserve"> ,</w:t>
      </w:r>
      <w:proofErr w:type="gramEnd"/>
      <w:r>
        <w:t xml:space="preserve">но в других школах города есть дети ,посещающих занятия в этом образовательном комплексе. </w:t>
      </w:r>
      <w:r>
        <w:rPr>
          <w:rStyle w:val="a7"/>
        </w:rPr>
        <w:t>Переходная форма дифференциации обучения</w:t>
      </w:r>
      <w:r>
        <w:t xml:space="preserve"> предполагает наличие в одной параллели классов с разным уровнем и характером обучения. В современном исполнении организационный механизм выглядит довольно просто: на одной параллели, в одной школе один из классов составлен их одаренных детей, в другом классе дети со средним уровнем развития. Эта форма дифференциации обучения внедрена в образовательную практику в начале XX века. </w:t>
      </w:r>
      <w:r>
        <w:rPr>
          <w:rStyle w:val="a7"/>
        </w:rPr>
        <w:t>Элективная форма дифференциации обучения</w:t>
      </w:r>
      <w:r>
        <w:t xml:space="preserve"> предполагает обучение одаренных детей совместно с их «нормальными» сверстни</w:t>
      </w:r>
      <w:r w:rsidR="00CB1386">
        <w:t>ками</w:t>
      </w:r>
      <w:proofErr w:type="gramStart"/>
      <w:r w:rsidR="00CB1386">
        <w:t xml:space="preserve"> ,</w:t>
      </w:r>
      <w:proofErr w:type="gramEnd"/>
      <w:r w:rsidR="00CB1386">
        <w:t>не выделяя их в особый класс и не создавая для них особой школы.</w:t>
      </w:r>
    </w:p>
    <w:p w:rsidR="00CB1386" w:rsidRDefault="00CB1386" w:rsidP="00CB1386">
      <w:pPr>
        <w:pStyle w:val="a3"/>
      </w:pPr>
      <w:r w:rsidRPr="00CB1386">
        <w:t xml:space="preserve"> </w:t>
      </w:r>
      <w:r>
        <w:t xml:space="preserve"> </w:t>
      </w:r>
      <w:r w:rsidR="00C708AE">
        <w:t xml:space="preserve">                            </w:t>
      </w:r>
      <w:r>
        <w:t xml:space="preserve">                                                                                                                            Часто мы работаем в классах, где некоторые дети в силу не развитого математического мышления не могут достичь высоких результатов. Поэтому возникает вопрос о том, как занять отдельных учащихся, имеющих повышенный уровень способностей, увлеченных исследованиями в определенной области, обладающих наклонностями к самообразованию и самообучению. Заставлять их наравне со всеми остальными присутствовать на уроках не всегда имеет смысл, так как может привести к снижению их интеллектуального потенциала. В некоторых школах находят  выход из ситуации в </w:t>
      </w:r>
      <w:r>
        <w:rPr>
          <w:rStyle w:val="a7"/>
        </w:rPr>
        <w:t>форме «творческого отпуска учащегося».</w:t>
      </w:r>
      <w:r>
        <w:t xml:space="preserve"> Такой отпуск предполагает освобождение от посещения занятий по одному или нескольким предметам от 2 недель до 2 месяцев. Утверждается программа творческого отпуска, который проводится в 4 этапа:</w:t>
      </w:r>
    </w:p>
    <w:p w:rsidR="00CB1386" w:rsidRDefault="00CB1386" w:rsidP="00CB1386">
      <w:pPr>
        <w:pStyle w:val="a3"/>
      </w:pPr>
      <w:r>
        <w:t>- определение цели, составление программы;</w:t>
      </w:r>
    </w:p>
    <w:p w:rsidR="00CB1386" w:rsidRDefault="00CB1386" w:rsidP="00CB1386">
      <w:pPr>
        <w:pStyle w:val="a3"/>
      </w:pPr>
      <w:r>
        <w:lastRenderedPageBreak/>
        <w:t>- подготовительный этап (подбор литературы, определение вопросов исследования, планирования);</w:t>
      </w:r>
    </w:p>
    <w:p w:rsidR="00CB1386" w:rsidRDefault="00CB1386" w:rsidP="00CB1386">
      <w:pPr>
        <w:pStyle w:val="a3"/>
      </w:pPr>
      <w:r>
        <w:t>- творческая работа (самообразование);</w:t>
      </w:r>
    </w:p>
    <w:p w:rsidR="00CC5DBD" w:rsidRDefault="00CB1386" w:rsidP="00CC5DBD">
      <w:pPr>
        <w:pStyle w:val="a3"/>
      </w:pPr>
      <w:r>
        <w:t>- отчетный этап</w:t>
      </w:r>
      <w:r w:rsidR="00CC5DBD">
        <w:t xml:space="preserve">  </w:t>
      </w:r>
    </w:p>
    <w:p w:rsidR="00CC5DBD" w:rsidRDefault="00CC5DBD" w:rsidP="00CC5DBD">
      <w:pPr>
        <w:pStyle w:val="a3"/>
      </w:pPr>
      <w:r>
        <w:t xml:space="preserve">                                                                                                                    </w:t>
      </w:r>
      <w:r w:rsidR="00CB1386">
        <w:t>.</w:t>
      </w:r>
      <w:r>
        <w:t xml:space="preserve">                               </w:t>
      </w:r>
      <w:r w:rsidR="007170C8">
        <w:t xml:space="preserve"> </w:t>
      </w:r>
      <w:r w:rsidR="00903B6A">
        <w:rPr>
          <w:rStyle w:val="a7"/>
        </w:rPr>
        <w:t>Р</w:t>
      </w:r>
      <w:r>
        <w:rPr>
          <w:rStyle w:val="a7"/>
        </w:rPr>
        <w:t>азличны</w:t>
      </w:r>
      <w:r w:rsidR="00903B6A">
        <w:rPr>
          <w:rStyle w:val="a7"/>
        </w:rPr>
        <w:t xml:space="preserve">е </w:t>
      </w:r>
      <w:r>
        <w:rPr>
          <w:rStyle w:val="a7"/>
        </w:rPr>
        <w:t>форм</w:t>
      </w:r>
      <w:r w:rsidR="00903B6A">
        <w:rPr>
          <w:rStyle w:val="a7"/>
        </w:rPr>
        <w:t xml:space="preserve">ы </w:t>
      </w:r>
      <w:r>
        <w:rPr>
          <w:rStyle w:val="a7"/>
        </w:rPr>
        <w:t xml:space="preserve"> работы с одаренными детьми:</w:t>
      </w:r>
    </w:p>
    <w:p w:rsidR="00CC5DBD" w:rsidRDefault="00CC5DBD" w:rsidP="00CC5DBD">
      <w:pPr>
        <w:pStyle w:val="a3"/>
      </w:pPr>
      <w:r>
        <w:rPr>
          <w:rStyle w:val="a7"/>
        </w:rPr>
        <w:t>классно-урочная форма организации обучения и развитие детской одаренности; коллективная форма организации учебной деятельности в работе с одаренными детьми; класс – лаборатория; предметно – пространственная среда; использование учебного времени; программирование содержания; индивидуальная форма организации обучения.</w:t>
      </w:r>
    </w:p>
    <w:p w:rsidR="00CC5DBD" w:rsidRDefault="00CC5DBD" w:rsidP="00AC4FD3">
      <w:pPr>
        <w:pStyle w:val="a3"/>
        <w:numPr>
          <w:ilvl w:val="0"/>
          <w:numId w:val="7"/>
        </w:numPr>
      </w:pPr>
      <w:r>
        <w:rPr>
          <w:rStyle w:val="a7"/>
        </w:rPr>
        <w:t>Классно-урочная форма</w:t>
      </w:r>
      <w:r>
        <w:t xml:space="preserve"> организации обучения приспособлена к передаче учащимся готовых знаний, воспринимаемых на веру. С ее помощью у детей воспитывается не критическое, не творческое мышление, а более всего пассивное подчинение авторитету и не критичность мысли. Она не дает никаких шансов продуктивной работы с одаренными детьми.</w:t>
      </w:r>
    </w:p>
    <w:p w:rsidR="00CC5DBD" w:rsidRDefault="00CC5DBD" w:rsidP="00CC5DBD">
      <w:pPr>
        <w:pStyle w:val="a3"/>
        <w:numPr>
          <w:ilvl w:val="0"/>
          <w:numId w:val="9"/>
        </w:numPr>
      </w:pPr>
      <w:r>
        <w:rPr>
          <w:rStyle w:val="a7"/>
        </w:rPr>
        <w:t xml:space="preserve">Коллективное творчество и обучение </w:t>
      </w:r>
      <w:r>
        <w:t xml:space="preserve">относят к числу «популярных» в отечественной педагогике. В практику все активнее входят методы и приемы коллективной творческой образовательной деятельности, как метод мозгового штурма, метод учебных, деловых игр и т.д. Не только продуктивность коллективного творческого процесса, но и его педагогическая результативность возрастает, если учитывать соотношение позиций участников и присущий каждому стиль мышления при решении коллективных творческих задач. Коллективное обучение появляется только в том случае, когда в деле обучения группы принимают активное и систематическое участие все ее члены. </w:t>
      </w:r>
      <w:r w:rsidR="0058411F">
        <w:t xml:space="preserve">                             </w:t>
      </w:r>
      <w:r>
        <w:rPr>
          <w:rStyle w:val="a7"/>
        </w:rPr>
        <w:t>Особенности коллективной формы организации учебной работы:</w:t>
      </w:r>
    </w:p>
    <w:p w:rsidR="00CC5DBD" w:rsidRDefault="00CC5DBD" w:rsidP="00CC5DBD">
      <w:pPr>
        <w:pStyle w:val="a3"/>
      </w:pPr>
      <w:r>
        <w:t>- минимальное количество человек – 4. В каждый момент работы половина учащихся говорит, половина слушает;</w:t>
      </w:r>
    </w:p>
    <w:p w:rsidR="00CC5DBD" w:rsidRDefault="00CC5DBD" w:rsidP="00CC5DBD">
      <w:pPr>
        <w:pStyle w:val="a3"/>
      </w:pPr>
      <w:r>
        <w:t>- каждый участник занятий попеременно является то учеником, то учителем;</w:t>
      </w:r>
    </w:p>
    <w:p w:rsidR="00CC5DBD" w:rsidRDefault="00CC5DBD" w:rsidP="00CC5DBD">
      <w:pPr>
        <w:pStyle w:val="a3"/>
      </w:pPr>
      <w:r>
        <w:t>- ближайшая цель каждого участника занятий – учить других всему тому, что знаешь или изучаешь сам;</w:t>
      </w:r>
    </w:p>
    <w:p w:rsidR="00CC5DBD" w:rsidRDefault="00CC5DBD" w:rsidP="00CC5DBD">
      <w:pPr>
        <w:pStyle w:val="a3"/>
      </w:pPr>
      <w:r>
        <w:t>- деятельность каждого ученика является общественно полезной, так как он не только учится, но и обучает других;</w:t>
      </w:r>
    </w:p>
    <w:p w:rsidR="00CC5DBD" w:rsidRDefault="00CC5DBD" w:rsidP="00CC5DBD">
      <w:pPr>
        <w:pStyle w:val="a3"/>
      </w:pPr>
      <w:r>
        <w:t>- коллектив обучает каждого своего члена под руководством педагога-специалиста;</w:t>
      </w:r>
    </w:p>
    <w:p w:rsidR="00CC5DBD" w:rsidRDefault="00CC5DBD" w:rsidP="00CC5DBD">
      <w:pPr>
        <w:pStyle w:val="a3"/>
      </w:pPr>
      <w:r>
        <w:t>- каждый ученик отвечает не только за свои знания, но и за успехи товарищей;</w:t>
      </w:r>
    </w:p>
    <w:p w:rsidR="00CC5DBD" w:rsidRDefault="00CC5DBD" w:rsidP="00CC5DBD">
      <w:pPr>
        <w:pStyle w:val="a3"/>
      </w:pPr>
      <w:r>
        <w:t>- каждую изучаемую тему участник занятий может излагать другим участникам, работая с каждым по очереди до полного прочного и всестороннего овладения ею;</w:t>
      </w:r>
    </w:p>
    <w:p w:rsidR="00CC5DBD" w:rsidRDefault="00CC5DBD" w:rsidP="00CC5DBD">
      <w:pPr>
        <w:pStyle w:val="a3"/>
      </w:pPr>
      <w:r>
        <w:lastRenderedPageBreak/>
        <w:t>- важнейшая задача педагога руководителя – формировать мастерство, искусство преподавания у каждого ребенка.</w:t>
      </w:r>
    </w:p>
    <w:p w:rsidR="00CC5DBD" w:rsidRDefault="00CC5DBD" w:rsidP="00CC5DBD">
      <w:pPr>
        <w:pStyle w:val="a3"/>
      </w:pPr>
      <w:r>
        <w:rPr>
          <w:rStyle w:val="a7"/>
        </w:rPr>
        <w:t>Коллективная форма организации учебной деятельности скорее дело будущего, а педагогическая модель «класс-лаборатория» успешно работала в школах прошлого века и работает в настоящее время в учебных заведениях для одаренных детей.</w:t>
      </w:r>
    </w:p>
    <w:p w:rsidR="00CC5DBD" w:rsidRDefault="00CC5DBD" w:rsidP="00AC4FD3">
      <w:pPr>
        <w:pStyle w:val="a3"/>
        <w:numPr>
          <w:ilvl w:val="0"/>
          <w:numId w:val="9"/>
        </w:numPr>
      </w:pPr>
      <w:r>
        <w:rPr>
          <w:rStyle w:val="a7"/>
        </w:rPr>
        <w:t xml:space="preserve">Класс – лаборатория </w:t>
      </w:r>
      <w:r>
        <w:t>предполагает создание специальной развивающей среды, в которой ребенок находит стимулы для самообучения и развития. Отсюда и основные требования: опора на собственный опыт ребенка, обучение в действии, побуждение ребенка к наблюдению и экспериментированию, чередование индивидуальной и коллективной работы.</w:t>
      </w:r>
    </w:p>
    <w:p w:rsidR="00CC5DBD" w:rsidRDefault="00CC5DBD" w:rsidP="00AC4FD3">
      <w:pPr>
        <w:pStyle w:val="a3"/>
        <w:numPr>
          <w:ilvl w:val="0"/>
          <w:numId w:val="9"/>
        </w:numPr>
      </w:pPr>
      <w:r>
        <w:rPr>
          <w:rStyle w:val="a7"/>
        </w:rPr>
        <w:t>Предметно-пространственная среда и использование учебного времени.</w:t>
      </w:r>
    </w:p>
    <w:p w:rsidR="00CC5DBD" w:rsidRDefault="00CC5DBD" w:rsidP="00CC5DBD">
      <w:pPr>
        <w:pStyle w:val="a3"/>
      </w:pPr>
      <w:r>
        <w:t>Основной чертой данной формы организации является гибкое использование учебного помещения. Создаются укромные уголки в школьной комнате, где ребенок может уединиться, обдумать собственные планы, просто почитать, посмотреть книги или поработать. Ребенок сам решает, как долго ему заниматься выбранной им деятельностью. Педагог внимательно наблюдает за работой детей, помогает им советами, наводящими вопросами, направляет их деятельность.</w:t>
      </w:r>
    </w:p>
    <w:p w:rsidR="00CC5DBD" w:rsidRDefault="00CC5DBD" w:rsidP="00AC4FD3">
      <w:pPr>
        <w:pStyle w:val="a3"/>
        <w:numPr>
          <w:ilvl w:val="0"/>
          <w:numId w:val="10"/>
        </w:numPr>
      </w:pPr>
      <w:r>
        <w:rPr>
          <w:rStyle w:val="a7"/>
        </w:rPr>
        <w:t>Программирование содержания.</w:t>
      </w:r>
    </w:p>
    <w:p w:rsidR="00CC5DBD" w:rsidRDefault="00CC5DBD" w:rsidP="00CC5DBD">
      <w:pPr>
        <w:pStyle w:val="a3"/>
      </w:pPr>
      <w:r>
        <w:t>Обучение ведется на основе использования технологий исследовательского обучения. Тематический диапазон занятий в этих условиях разнообразен и необычайно широк и определяется набором самих мини-центров и их информационными возможностями. Задача педагога – помочь каждому ребенку приобрести базовые знания, умения и навыки.</w:t>
      </w:r>
    </w:p>
    <w:p w:rsidR="00CC5DBD" w:rsidRDefault="00CC5DBD" w:rsidP="00AC4FD3">
      <w:pPr>
        <w:pStyle w:val="a3"/>
        <w:numPr>
          <w:ilvl w:val="0"/>
          <w:numId w:val="10"/>
        </w:numPr>
      </w:pPr>
      <w:r>
        <w:rPr>
          <w:rStyle w:val="a7"/>
        </w:rPr>
        <w:t>Индивидуальный способ организации обучения.</w:t>
      </w:r>
    </w:p>
    <w:p w:rsidR="00CC5DBD" w:rsidRDefault="00CC5DBD" w:rsidP="00CC5DBD">
      <w:pPr>
        <w:pStyle w:val="a3"/>
      </w:pPr>
      <w:r>
        <w:t xml:space="preserve">Для максимального учета личностных особенностей ребенка в обучении идеальным может считаться индивидуальное обучение и способ организации такого обучения должен быть самым эффективным. Известный специалист в области обучения одаренных детей Дж. </w:t>
      </w:r>
      <w:proofErr w:type="spellStart"/>
      <w:r>
        <w:t>Рензулли</w:t>
      </w:r>
      <w:proofErr w:type="spellEnd"/>
      <w:r>
        <w:t xml:space="preserve"> считает, что учитель, работающий в данном направлении:</w:t>
      </w:r>
    </w:p>
    <w:p w:rsidR="00CC5DBD" w:rsidRDefault="00CC5DBD" w:rsidP="00CC5DBD">
      <w:pPr>
        <w:pStyle w:val="a3"/>
      </w:pPr>
      <w:r>
        <w:t>- определяет уровень развития ребенка (в том числе его качества и способности);</w:t>
      </w:r>
    </w:p>
    <w:p w:rsidR="00CC5DBD" w:rsidRDefault="00CC5DBD" w:rsidP="00CC5DBD">
      <w:pPr>
        <w:pStyle w:val="a3"/>
      </w:pPr>
      <w:r>
        <w:t>- очерчивает долгосрочные и краткосрочные цели и пути к их достижению;</w:t>
      </w:r>
    </w:p>
    <w:p w:rsidR="00CC5DBD" w:rsidRDefault="00CC5DBD" w:rsidP="00CC5DBD">
      <w:pPr>
        <w:pStyle w:val="a3"/>
      </w:pPr>
      <w:r>
        <w:t>- определяет время, которое должен затратить ребенок на освоение стандартной и специальной программы;</w:t>
      </w:r>
    </w:p>
    <w:p w:rsidR="00CC5DBD" w:rsidRDefault="00CC5DBD" w:rsidP="00CC5DBD">
      <w:pPr>
        <w:pStyle w:val="a3"/>
      </w:pPr>
      <w:r>
        <w:t>- предусматривает участие родителей;</w:t>
      </w:r>
    </w:p>
    <w:p w:rsidR="00CC5DBD" w:rsidRDefault="00CC5DBD" w:rsidP="00CC5DBD">
      <w:pPr>
        <w:pStyle w:val="a3"/>
      </w:pPr>
      <w:r>
        <w:t>- определяет способы оценки успехов ребенка.</w:t>
      </w:r>
    </w:p>
    <w:p w:rsidR="00B443DD" w:rsidRDefault="00CC5DBD" w:rsidP="00CC5DBD">
      <w:pPr>
        <w:pStyle w:val="a3"/>
      </w:pPr>
      <w:r>
        <w:t>Эта форма организации обучения известна, в данном случае исключается работа в группе, а это обедняет учебную деятельность</w:t>
      </w:r>
    </w:p>
    <w:p w:rsidR="00B443DD" w:rsidRPr="00094976" w:rsidRDefault="00B443DD" w:rsidP="00B443DD">
      <w:pPr>
        <w:ind w:firstLine="709"/>
        <w:jc w:val="both"/>
        <w:rPr>
          <w:rFonts w:ascii="Times New Roman" w:hAnsi="Times New Roman" w:cs="Times New Roman"/>
          <w:sz w:val="24"/>
          <w:szCs w:val="24"/>
        </w:rPr>
      </w:pPr>
      <w:r>
        <w:rPr>
          <w:rFonts w:ascii="Times New Roman" w:hAnsi="Times New Roman" w:cs="Times New Roman"/>
          <w:sz w:val="24"/>
          <w:szCs w:val="24"/>
        </w:rPr>
        <w:t xml:space="preserve">Для плодотворной работы с одаренными детьми важно формирование классов с профильным обучением. В нашей школе учащиеся 10-11 классов обучаются по </w:t>
      </w:r>
      <w:r>
        <w:rPr>
          <w:rFonts w:ascii="Times New Roman" w:hAnsi="Times New Roman" w:cs="Times New Roman"/>
          <w:sz w:val="24"/>
          <w:szCs w:val="24"/>
        </w:rPr>
        <w:lastRenderedPageBreak/>
        <w:t>программам  профильного уровня,</w:t>
      </w:r>
      <w:r w:rsidR="00DC60BB">
        <w:rPr>
          <w:rFonts w:ascii="Times New Roman" w:hAnsi="Times New Roman" w:cs="Times New Roman"/>
          <w:sz w:val="24"/>
          <w:szCs w:val="24"/>
        </w:rPr>
        <w:t xml:space="preserve"> ориентированные на более глубокое усвоение учебного материала и формирование познавательной активности учащихся.</w:t>
      </w:r>
    </w:p>
    <w:p w:rsidR="00275DA4" w:rsidRPr="008E712C" w:rsidRDefault="00275DA4" w:rsidP="00275DA4">
      <w:pPr>
        <w:spacing w:before="100" w:beforeAutospacing="1" w:after="100" w:afterAutospacing="1" w:line="336" w:lineRule="atLeast"/>
        <w:ind w:firstLine="567"/>
        <w:rPr>
          <w:rFonts w:ascii="Times New Roman" w:eastAsia="Times New Roman" w:hAnsi="Times New Roman" w:cs="Times New Roman"/>
          <w:lang w:eastAsia="ru-RU"/>
        </w:rPr>
      </w:pPr>
    </w:p>
    <w:p w:rsidR="00483FDA" w:rsidRPr="008E712C" w:rsidRDefault="00AC4FD3" w:rsidP="00DC60BB">
      <w:pPr>
        <w:pStyle w:val="a3"/>
        <w:jc w:val="center"/>
        <w:rPr>
          <w:sz w:val="28"/>
          <w:szCs w:val="28"/>
        </w:rPr>
      </w:pPr>
      <w:r w:rsidRPr="008E712C">
        <w:rPr>
          <w:b/>
          <w:sz w:val="28"/>
          <w:szCs w:val="28"/>
        </w:rPr>
        <w:t>3.</w:t>
      </w:r>
      <w:r w:rsidR="00DB3D43" w:rsidRPr="008E712C">
        <w:rPr>
          <w:b/>
          <w:sz w:val="28"/>
          <w:szCs w:val="28"/>
        </w:rPr>
        <w:t>Развитие способностей учащихся во внеурочной деятельности.</w:t>
      </w:r>
    </w:p>
    <w:p w:rsidR="00483FDA" w:rsidRPr="008E712C" w:rsidRDefault="00E131EB" w:rsidP="00483FDA">
      <w:pPr>
        <w:ind w:firstLine="709"/>
        <w:jc w:val="both"/>
        <w:rPr>
          <w:rFonts w:ascii="Times New Roman" w:hAnsi="Times New Roman" w:cs="Times New Roman"/>
          <w:b/>
          <w:sz w:val="24"/>
          <w:szCs w:val="24"/>
        </w:rPr>
      </w:pPr>
      <w:r w:rsidRPr="008E712C">
        <w:rPr>
          <w:rFonts w:ascii="Times New Roman" w:hAnsi="Times New Roman" w:cs="Times New Roman"/>
          <w:sz w:val="24"/>
          <w:szCs w:val="24"/>
        </w:rPr>
        <w:t xml:space="preserve">  </w:t>
      </w:r>
      <w:r w:rsidR="00483FDA" w:rsidRPr="008E712C">
        <w:rPr>
          <w:rFonts w:ascii="Times New Roman" w:hAnsi="Times New Roman" w:cs="Times New Roman"/>
          <w:sz w:val="24"/>
          <w:szCs w:val="24"/>
        </w:rPr>
        <w:t xml:space="preserve">       </w:t>
      </w:r>
      <w:r w:rsidR="00DC60BB" w:rsidRPr="008E712C">
        <w:rPr>
          <w:rStyle w:val="a7"/>
          <w:rFonts w:ascii="Times New Roman" w:hAnsi="Times New Roman" w:cs="Times New Roman"/>
          <w:b w:val="0"/>
        </w:rPr>
        <w:t xml:space="preserve">Внеурочная деятельность </w:t>
      </w:r>
      <w:r w:rsidR="00DC60BB" w:rsidRPr="008E712C">
        <w:rPr>
          <w:rFonts w:ascii="Times New Roman" w:hAnsi="Times New Roman" w:cs="Times New Roman"/>
        </w:rPr>
        <w:t>является неотъемлемой частью работы с одарёнными</w:t>
      </w:r>
      <w:r w:rsidR="00DC60BB" w:rsidRPr="008E712C">
        <w:rPr>
          <w:rFonts w:ascii="Times New Roman" w:hAnsi="Times New Roman" w:cs="Times New Roman"/>
          <w:b/>
        </w:rPr>
        <w:t xml:space="preserve"> </w:t>
      </w:r>
      <w:r w:rsidR="00DC60BB" w:rsidRPr="008E712C">
        <w:rPr>
          <w:rFonts w:ascii="Times New Roman" w:hAnsi="Times New Roman" w:cs="Times New Roman"/>
        </w:rPr>
        <w:t>детьми.</w:t>
      </w:r>
      <w:r w:rsidR="00DC60BB" w:rsidRPr="008E712C">
        <w:rPr>
          <w:rFonts w:ascii="Times New Roman" w:hAnsi="Times New Roman" w:cs="Times New Roman"/>
          <w:b/>
        </w:rPr>
        <w:t xml:space="preserve">  </w:t>
      </w:r>
      <w:r w:rsidR="00DC60BB" w:rsidRPr="008E712C">
        <w:rPr>
          <w:rStyle w:val="a7"/>
          <w:rFonts w:ascii="Times New Roman" w:hAnsi="Times New Roman" w:cs="Times New Roman"/>
          <w:b w:val="0"/>
        </w:rPr>
        <w:t>Цель</w:t>
      </w:r>
      <w:r w:rsidR="00DC60BB" w:rsidRPr="008E712C">
        <w:rPr>
          <w:rFonts w:ascii="Times New Roman" w:hAnsi="Times New Roman" w:cs="Times New Roman"/>
          <w:b/>
        </w:rPr>
        <w:t xml:space="preserve"> </w:t>
      </w:r>
      <w:r w:rsidR="00DC60BB" w:rsidRPr="008E712C">
        <w:rPr>
          <w:rStyle w:val="a7"/>
          <w:rFonts w:ascii="Times New Roman" w:hAnsi="Times New Roman" w:cs="Times New Roman"/>
          <w:b w:val="0"/>
        </w:rPr>
        <w:t xml:space="preserve">работы - активизация познавательной деятельности учащихся и развитие их математических способностей. </w:t>
      </w:r>
      <w:r w:rsidR="00483FDA" w:rsidRPr="008E712C">
        <w:rPr>
          <w:rFonts w:ascii="Times New Roman" w:hAnsi="Times New Roman" w:cs="Times New Roman"/>
          <w:b/>
          <w:sz w:val="24"/>
          <w:szCs w:val="24"/>
        </w:rPr>
        <w:t xml:space="preserve">             </w:t>
      </w:r>
      <w:r w:rsidR="00094976" w:rsidRPr="008E712C">
        <w:rPr>
          <w:rFonts w:ascii="Times New Roman" w:hAnsi="Times New Roman" w:cs="Times New Roman"/>
          <w:b/>
          <w:sz w:val="24"/>
          <w:szCs w:val="24"/>
        </w:rPr>
        <w:t xml:space="preserve">                                                                                                                    </w:t>
      </w:r>
      <w:r w:rsidR="00483FDA" w:rsidRPr="008E712C">
        <w:rPr>
          <w:rFonts w:ascii="Times New Roman" w:hAnsi="Times New Roman" w:cs="Times New Roman"/>
          <w:b/>
          <w:sz w:val="24"/>
          <w:szCs w:val="24"/>
        </w:rPr>
        <w:t xml:space="preserve"> </w:t>
      </w:r>
      <w:r w:rsidR="00483FDA" w:rsidRPr="008E712C">
        <w:rPr>
          <w:rFonts w:ascii="Times New Roman" w:hAnsi="Times New Roman" w:cs="Times New Roman"/>
          <w:sz w:val="24"/>
          <w:szCs w:val="24"/>
        </w:rPr>
        <w:t xml:space="preserve">Можно выделить следующие </w:t>
      </w:r>
      <w:r w:rsidR="00483FDA" w:rsidRPr="008E712C">
        <w:rPr>
          <w:rFonts w:ascii="Times New Roman" w:hAnsi="Times New Roman" w:cs="Times New Roman"/>
          <w:b/>
          <w:sz w:val="24"/>
          <w:szCs w:val="24"/>
        </w:rPr>
        <w:t>формы</w:t>
      </w:r>
      <w:r w:rsidR="00DC60BB" w:rsidRPr="008E712C">
        <w:rPr>
          <w:rFonts w:ascii="Times New Roman" w:hAnsi="Times New Roman" w:cs="Times New Roman"/>
          <w:b/>
          <w:sz w:val="24"/>
          <w:szCs w:val="24"/>
        </w:rPr>
        <w:t xml:space="preserve"> внеурочной </w:t>
      </w:r>
      <w:r w:rsidR="00483FDA" w:rsidRPr="008E712C">
        <w:rPr>
          <w:rFonts w:ascii="Times New Roman" w:hAnsi="Times New Roman" w:cs="Times New Roman"/>
          <w:b/>
          <w:sz w:val="24"/>
          <w:szCs w:val="24"/>
        </w:rPr>
        <w:t xml:space="preserve"> работы с одаренными учащимися:</w:t>
      </w:r>
    </w:p>
    <w:p w:rsidR="00483FDA" w:rsidRPr="008E712C" w:rsidRDefault="00483FDA" w:rsidP="00483FDA">
      <w:pPr>
        <w:numPr>
          <w:ilvl w:val="0"/>
          <w:numId w:val="3"/>
        </w:numPr>
        <w:spacing w:after="0" w:line="240" w:lineRule="auto"/>
        <w:jc w:val="both"/>
        <w:rPr>
          <w:rFonts w:ascii="Times New Roman" w:hAnsi="Times New Roman" w:cs="Times New Roman"/>
          <w:sz w:val="24"/>
          <w:szCs w:val="24"/>
        </w:rPr>
      </w:pPr>
      <w:r w:rsidRPr="008E712C">
        <w:rPr>
          <w:rFonts w:ascii="Times New Roman" w:hAnsi="Times New Roman" w:cs="Times New Roman"/>
          <w:sz w:val="24"/>
          <w:szCs w:val="24"/>
        </w:rPr>
        <w:t>групповые занятия с одаренными учащимися;</w:t>
      </w:r>
    </w:p>
    <w:p w:rsidR="00483FDA" w:rsidRPr="008E712C" w:rsidRDefault="00483FDA" w:rsidP="00483FDA">
      <w:pPr>
        <w:numPr>
          <w:ilvl w:val="0"/>
          <w:numId w:val="3"/>
        </w:numPr>
        <w:spacing w:after="0" w:line="240" w:lineRule="auto"/>
        <w:jc w:val="both"/>
        <w:rPr>
          <w:rFonts w:ascii="Times New Roman" w:hAnsi="Times New Roman" w:cs="Times New Roman"/>
          <w:sz w:val="24"/>
          <w:szCs w:val="24"/>
        </w:rPr>
      </w:pPr>
      <w:r w:rsidRPr="008E712C">
        <w:rPr>
          <w:rFonts w:ascii="Times New Roman" w:hAnsi="Times New Roman" w:cs="Times New Roman"/>
          <w:sz w:val="24"/>
          <w:szCs w:val="24"/>
        </w:rPr>
        <w:t>факультативы;</w:t>
      </w:r>
    </w:p>
    <w:p w:rsidR="00483FDA" w:rsidRPr="008E712C" w:rsidRDefault="00483FDA" w:rsidP="00483FDA">
      <w:pPr>
        <w:numPr>
          <w:ilvl w:val="0"/>
          <w:numId w:val="3"/>
        </w:numPr>
        <w:spacing w:after="0" w:line="240" w:lineRule="auto"/>
        <w:jc w:val="both"/>
        <w:rPr>
          <w:rFonts w:ascii="Times New Roman" w:hAnsi="Times New Roman" w:cs="Times New Roman"/>
          <w:sz w:val="24"/>
          <w:szCs w:val="24"/>
        </w:rPr>
      </w:pPr>
      <w:r w:rsidRPr="008E712C">
        <w:rPr>
          <w:rFonts w:ascii="Times New Roman" w:hAnsi="Times New Roman" w:cs="Times New Roman"/>
          <w:sz w:val="24"/>
          <w:szCs w:val="24"/>
        </w:rPr>
        <w:t>конкурсы</w:t>
      </w:r>
      <w:r w:rsidR="00DC60BB" w:rsidRPr="008E712C">
        <w:rPr>
          <w:rFonts w:ascii="Times New Roman" w:hAnsi="Times New Roman" w:cs="Times New Roman"/>
          <w:sz w:val="24"/>
          <w:szCs w:val="24"/>
        </w:rPr>
        <w:t xml:space="preserve"> и викторины;</w:t>
      </w:r>
    </w:p>
    <w:p w:rsidR="00483FDA" w:rsidRPr="008E712C" w:rsidRDefault="00483FDA" w:rsidP="00483FDA">
      <w:pPr>
        <w:numPr>
          <w:ilvl w:val="0"/>
          <w:numId w:val="3"/>
        </w:numPr>
        <w:spacing w:after="0" w:line="240" w:lineRule="auto"/>
        <w:jc w:val="both"/>
        <w:rPr>
          <w:rFonts w:ascii="Times New Roman" w:hAnsi="Times New Roman" w:cs="Times New Roman"/>
          <w:sz w:val="24"/>
          <w:szCs w:val="24"/>
        </w:rPr>
      </w:pPr>
      <w:r w:rsidRPr="008E712C">
        <w:rPr>
          <w:rFonts w:ascii="Times New Roman" w:hAnsi="Times New Roman" w:cs="Times New Roman"/>
          <w:sz w:val="24"/>
          <w:szCs w:val="24"/>
        </w:rPr>
        <w:t>курсы по выбору, элективные курсы;</w:t>
      </w:r>
    </w:p>
    <w:p w:rsidR="00483FDA" w:rsidRPr="008E712C" w:rsidRDefault="00DC60BB" w:rsidP="00483FDA">
      <w:pPr>
        <w:numPr>
          <w:ilvl w:val="0"/>
          <w:numId w:val="3"/>
        </w:numPr>
        <w:spacing w:after="0" w:line="240" w:lineRule="auto"/>
        <w:jc w:val="both"/>
        <w:rPr>
          <w:rFonts w:ascii="Times New Roman" w:hAnsi="Times New Roman" w:cs="Times New Roman"/>
          <w:sz w:val="24"/>
          <w:szCs w:val="24"/>
        </w:rPr>
      </w:pPr>
      <w:r w:rsidRPr="008E712C">
        <w:rPr>
          <w:rFonts w:ascii="Times New Roman" w:hAnsi="Times New Roman" w:cs="Times New Roman"/>
          <w:sz w:val="24"/>
          <w:szCs w:val="24"/>
        </w:rPr>
        <w:t>предметные</w:t>
      </w:r>
      <w:r w:rsidR="00483FDA" w:rsidRPr="008E712C">
        <w:rPr>
          <w:rFonts w:ascii="Times New Roman" w:hAnsi="Times New Roman" w:cs="Times New Roman"/>
          <w:sz w:val="24"/>
          <w:szCs w:val="24"/>
        </w:rPr>
        <w:t xml:space="preserve"> олимпиад</w:t>
      </w:r>
      <w:r w:rsidRPr="008E712C">
        <w:rPr>
          <w:rFonts w:ascii="Times New Roman" w:hAnsi="Times New Roman" w:cs="Times New Roman"/>
          <w:sz w:val="24"/>
          <w:szCs w:val="24"/>
        </w:rPr>
        <w:t>ы</w:t>
      </w:r>
      <w:r w:rsidR="00483FDA" w:rsidRPr="008E712C">
        <w:rPr>
          <w:rFonts w:ascii="Times New Roman" w:hAnsi="Times New Roman" w:cs="Times New Roman"/>
          <w:sz w:val="24"/>
          <w:szCs w:val="24"/>
        </w:rPr>
        <w:t>;</w:t>
      </w:r>
    </w:p>
    <w:p w:rsidR="00483FDA" w:rsidRPr="008E712C" w:rsidRDefault="00483FDA" w:rsidP="00483FDA">
      <w:pPr>
        <w:numPr>
          <w:ilvl w:val="0"/>
          <w:numId w:val="3"/>
        </w:numPr>
        <w:spacing w:after="0" w:line="240" w:lineRule="auto"/>
        <w:jc w:val="both"/>
        <w:rPr>
          <w:rFonts w:ascii="Times New Roman" w:hAnsi="Times New Roman" w:cs="Times New Roman"/>
          <w:sz w:val="24"/>
          <w:szCs w:val="24"/>
        </w:rPr>
      </w:pPr>
      <w:r w:rsidRPr="008E712C">
        <w:rPr>
          <w:rFonts w:ascii="Times New Roman" w:hAnsi="Times New Roman" w:cs="Times New Roman"/>
          <w:sz w:val="24"/>
          <w:szCs w:val="24"/>
        </w:rPr>
        <w:t>работа по индивидуальным планам;</w:t>
      </w:r>
    </w:p>
    <w:p w:rsidR="00483FDA" w:rsidRDefault="00483FDA" w:rsidP="00483FDA">
      <w:pPr>
        <w:numPr>
          <w:ilvl w:val="0"/>
          <w:numId w:val="3"/>
        </w:numPr>
        <w:spacing w:after="0" w:line="240" w:lineRule="auto"/>
        <w:jc w:val="both"/>
        <w:rPr>
          <w:rFonts w:ascii="Times New Roman" w:hAnsi="Times New Roman" w:cs="Times New Roman"/>
          <w:sz w:val="24"/>
          <w:szCs w:val="24"/>
        </w:rPr>
      </w:pPr>
      <w:r w:rsidRPr="00483FDA">
        <w:rPr>
          <w:rFonts w:ascii="Times New Roman" w:hAnsi="Times New Roman" w:cs="Times New Roman"/>
          <w:sz w:val="24"/>
          <w:szCs w:val="24"/>
        </w:rPr>
        <w:t>интеллектуальные марафоны</w:t>
      </w:r>
      <w:proofErr w:type="gramStart"/>
      <w:r w:rsidRPr="00483FDA">
        <w:rPr>
          <w:rFonts w:ascii="Times New Roman" w:hAnsi="Times New Roman" w:cs="Times New Roman"/>
          <w:sz w:val="24"/>
          <w:szCs w:val="24"/>
        </w:rPr>
        <w:t xml:space="preserve"> </w:t>
      </w:r>
      <w:r w:rsidR="00DC60BB">
        <w:rPr>
          <w:rFonts w:ascii="Times New Roman" w:hAnsi="Times New Roman" w:cs="Times New Roman"/>
          <w:sz w:val="24"/>
          <w:szCs w:val="24"/>
        </w:rPr>
        <w:t>;</w:t>
      </w:r>
      <w:proofErr w:type="gramEnd"/>
    </w:p>
    <w:p w:rsidR="00DC60BB" w:rsidRDefault="00DC60BB" w:rsidP="00483FDA">
      <w:pPr>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творческие задания;</w:t>
      </w:r>
    </w:p>
    <w:p w:rsidR="00DC60BB" w:rsidRPr="00483FDA" w:rsidRDefault="00DC60BB" w:rsidP="00483FDA">
      <w:pPr>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проекты по различной тематике.</w:t>
      </w:r>
    </w:p>
    <w:p w:rsidR="000066FA" w:rsidRDefault="003917A9" w:rsidP="000066FA">
      <w:pPr>
        <w:pStyle w:val="a3"/>
        <w:rPr>
          <w:color w:val="000000"/>
        </w:rPr>
      </w:pPr>
      <w:r>
        <w:rPr>
          <w:color w:val="000000"/>
        </w:rPr>
        <w:t>О</w:t>
      </w:r>
      <w:r w:rsidR="000066FA">
        <w:rPr>
          <w:color w:val="000000"/>
        </w:rPr>
        <w:t>собое внимание</w:t>
      </w:r>
      <w:r w:rsidR="00DC60BB">
        <w:rPr>
          <w:color w:val="000000"/>
        </w:rPr>
        <w:t xml:space="preserve"> у</w:t>
      </w:r>
      <w:r>
        <w:rPr>
          <w:color w:val="000000"/>
        </w:rPr>
        <w:t>деляется учащимся 5-6 классов</w:t>
      </w:r>
      <w:r w:rsidR="000066FA">
        <w:rPr>
          <w:color w:val="000000"/>
        </w:rPr>
        <w:t xml:space="preserve"> т.к. именно в этом возрасте </w:t>
      </w:r>
      <w:r w:rsidR="000066FA">
        <w:rPr>
          <w:rStyle w:val="a8"/>
          <w:color w:val="000000"/>
        </w:rPr>
        <w:t>важно создать условия для самоопределения и самовыражения, реализации интеллектуальных возможностей, проявления творческих способностей</w:t>
      </w:r>
      <w:r w:rsidR="000066FA">
        <w:rPr>
          <w:color w:val="000000"/>
        </w:rPr>
        <w:t>. На этой ступени предлага</w:t>
      </w:r>
      <w:r>
        <w:rPr>
          <w:color w:val="000000"/>
        </w:rPr>
        <w:t>ется</w:t>
      </w:r>
      <w:r w:rsidR="000066FA">
        <w:rPr>
          <w:color w:val="000000"/>
        </w:rPr>
        <w:t xml:space="preserve"> участие в </w:t>
      </w:r>
      <w:r>
        <w:rPr>
          <w:color w:val="000000"/>
        </w:rPr>
        <w:t>Обще</w:t>
      </w:r>
      <w:r w:rsidR="000066FA">
        <w:rPr>
          <w:color w:val="000000"/>
        </w:rPr>
        <w:t>российск</w:t>
      </w:r>
      <w:r>
        <w:rPr>
          <w:color w:val="000000"/>
        </w:rPr>
        <w:t xml:space="preserve">их   конкурсах по математике «Кенгуру», « </w:t>
      </w:r>
      <w:proofErr w:type="spellStart"/>
      <w:r>
        <w:rPr>
          <w:color w:val="000000"/>
        </w:rPr>
        <w:t>Олимпус</w:t>
      </w:r>
      <w:proofErr w:type="spellEnd"/>
      <w:r>
        <w:rPr>
          <w:color w:val="000000"/>
        </w:rPr>
        <w:t>»</w:t>
      </w:r>
      <w:proofErr w:type="gramStart"/>
      <w:r>
        <w:rPr>
          <w:color w:val="000000"/>
        </w:rPr>
        <w:t>,»</w:t>
      </w:r>
      <w:proofErr w:type="gramEnd"/>
      <w:r>
        <w:rPr>
          <w:color w:val="000000"/>
        </w:rPr>
        <w:t xml:space="preserve"> </w:t>
      </w:r>
      <w:proofErr w:type="spellStart"/>
      <w:r>
        <w:rPr>
          <w:color w:val="000000"/>
        </w:rPr>
        <w:t>Альбус</w:t>
      </w:r>
      <w:proofErr w:type="spellEnd"/>
      <w:r>
        <w:rPr>
          <w:color w:val="000000"/>
        </w:rPr>
        <w:t xml:space="preserve">» Учащиеся нашей школы  имеют неплохие результаты. </w:t>
      </w:r>
      <w:r w:rsidR="008E7265">
        <w:rPr>
          <w:color w:val="000000"/>
        </w:rPr>
        <w:t>Так же учащиеся 5-6 классов посещают математические кружки: « Геометрия окружающего мира» и                             « Нестандартные задачи по математике»,</w:t>
      </w:r>
      <w:r>
        <w:rPr>
          <w:color w:val="000000"/>
        </w:rPr>
        <w:t xml:space="preserve">   </w:t>
      </w:r>
      <w:r w:rsidR="008E7265">
        <w:t>главная цель которых – проведение определенной подготовительной работы, направленной на углубление изучения математики и развитие интереса учащихся к математике</w:t>
      </w:r>
      <w:proofErr w:type="gramStart"/>
      <w:r>
        <w:rPr>
          <w:color w:val="000000"/>
        </w:rPr>
        <w:t xml:space="preserve"> </w:t>
      </w:r>
      <w:r w:rsidR="000A1598">
        <w:rPr>
          <w:color w:val="000000"/>
        </w:rPr>
        <w:t>.</w:t>
      </w:r>
      <w:proofErr w:type="gramEnd"/>
      <w:r>
        <w:rPr>
          <w:color w:val="000000"/>
        </w:rPr>
        <w:t xml:space="preserve">                                                                                                               </w:t>
      </w:r>
      <w:r w:rsidR="000066FA">
        <w:rPr>
          <w:color w:val="000000"/>
        </w:rPr>
        <w:t xml:space="preserve"> </w:t>
      </w:r>
      <w:r w:rsidR="008E7265" w:rsidRPr="008E7265">
        <w:rPr>
          <w:rStyle w:val="a7"/>
          <w:b w:val="0"/>
          <w:color w:val="000000"/>
        </w:rPr>
        <w:t>Для</w:t>
      </w:r>
      <w:r w:rsidR="000066FA">
        <w:rPr>
          <w:color w:val="000000"/>
        </w:rPr>
        <w:t xml:space="preserve"> учащи</w:t>
      </w:r>
      <w:r w:rsidR="008E7265">
        <w:rPr>
          <w:color w:val="000000"/>
        </w:rPr>
        <w:t>х</w:t>
      </w:r>
      <w:r w:rsidR="000066FA">
        <w:rPr>
          <w:color w:val="000000"/>
        </w:rPr>
        <w:t>ся 7-8 классов продолжа</w:t>
      </w:r>
      <w:r w:rsidR="000A1598">
        <w:rPr>
          <w:color w:val="000000"/>
        </w:rPr>
        <w:t>ем</w:t>
      </w:r>
      <w:r w:rsidR="000066FA">
        <w:rPr>
          <w:color w:val="000000"/>
        </w:rPr>
        <w:t xml:space="preserve"> </w:t>
      </w:r>
      <w:r w:rsidR="000066FA">
        <w:rPr>
          <w:rStyle w:val="a8"/>
          <w:color w:val="000000"/>
        </w:rPr>
        <w:t>разви</w:t>
      </w:r>
      <w:r w:rsidR="000A1598">
        <w:rPr>
          <w:rStyle w:val="a8"/>
          <w:color w:val="000000"/>
        </w:rPr>
        <w:t>тие</w:t>
      </w:r>
      <w:r w:rsidR="000066FA">
        <w:rPr>
          <w:rStyle w:val="a8"/>
          <w:color w:val="000000"/>
        </w:rPr>
        <w:t xml:space="preserve"> устойчив</w:t>
      </w:r>
      <w:r w:rsidR="000A1598">
        <w:rPr>
          <w:rStyle w:val="a8"/>
          <w:color w:val="000000"/>
        </w:rPr>
        <w:t>ого</w:t>
      </w:r>
      <w:r w:rsidR="000066FA">
        <w:rPr>
          <w:rStyle w:val="a8"/>
          <w:color w:val="000000"/>
        </w:rPr>
        <w:t xml:space="preserve"> интере</w:t>
      </w:r>
      <w:r w:rsidR="0058411F">
        <w:rPr>
          <w:rStyle w:val="a8"/>
          <w:color w:val="000000"/>
        </w:rPr>
        <w:t xml:space="preserve">са </w:t>
      </w:r>
      <w:r w:rsidR="000066FA">
        <w:rPr>
          <w:rStyle w:val="a8"/>
          <w:color w:val="000000"/>
        </w:rPr>
        <w:t>к своему предмету с помощью факультативных занятий</w:t>
      </w:r>
      <w:r w:rsidR="000066FA">
        <w:rPr>
          <w:color w:val="000000"/>
        </w:rPr>
        <w:t xml:space="preserve"> по адаптированной программе «</w:t>
      </w:r>
      <w:r w:rsidR="000A1598">
        <w:rPr>
          <w:color w:val="000000"/>
        </w:rPr>
        <w:t>Делимость целых чисел» и «Решение текстовых задач» , дети прини</w:t>
      </w:r>
      <w:r w:rsidR="000066FA">
        <w:rPr>
          <w:color w:val="000000"/>
        </w:rPr>
        <w:t xml:space="preserve">мают участие в предметной олимпиаде муниципального уровня,  занимаются исследовательской деятельностью, успешно </w:t>
      </w:r>
      <w:r w:rsidR="000A1598">
        <w:rPr>
          <w:color w:val="000000"/>
        </w:rPr>
        <w:t>участвуют в конкурсах « Кенгуру «</w:t>
      </w:r>
      <w:proofErr w:type="gramStart"/>
      <w:r w:rsidR="000A1598">
        <w:rPr>
          <w:color w:val="000000"/>
        </w:rPr>
        <w:t>,«</w:t>
      </w:r>
      <w:proofErr w:type="spellStart"/>
      <w:proofErr w:type="gramEnd"/>
      <w:r w:rsidR="000A1598">
        <w:rPr>
          <w:color w:val="000000"/>
        </w:rPr>
        <w:t>Олимпус</w:t>
      </w:r>
      <w:proofErr w:type="spellEnd"/>
      <w:r w:rsidR="000A1598">
        <w:rPr>
          <w:color w:val="000000"/>
        </w:rPr>
        <w:t>» в краевой дистанционной олимпиаде « Интеллект».</w:t>
      </w:r>
    </w:p>
    <w:p w:rsidR="00363F7E" w:rsidRPr="00DD6337" w:rsidRDefault="002E610E" w:rsidP="00900720">
      <w:pPr>
        <w:autoSpaceDE w:val="0"/>
        <w:autoSpaceDN w:val="0"/>
        <w:adjustRightInd w:val="0"/>
        <w:ind w:firstLine="709"/>
        <w:rPr>
          <w:rFonts w:ascii="Times New Roman" w:hAnsi="Times New Roman" w:cs="Times New Roman"/>
          <w:sz w:val="24"/>
          <w:szCs w:val="24"/>
        </w:rPr>
      </w:pPr>
      <w:r w:rsidRPr="00DD6337">
        <w:rPr>
          <w:rStyle w:val="a7"/>
          <w:rFonts w:ascii="Times New Roman" w:hAnsi="Times New Roman" w:cs="Times New Roman"/>
          <w:b w:val="0"/>
          <w:color w:val="000000"/>
        </w:rPr>
        <w:t>Для</w:t>
      </w:r>
      <w:r w:rsidRPr="00DD6337">
        <w:rPr>
          <w:rFonts w:ascii="Times New Roman" w:hAnsi="Times New Roman" w:cs="Times New Roman"/>
        </w:rPr>
        <w:t xml:space="preserve"> учащихся  </w:t>
      </w:r>
      <w:r w:rsidR="000066FA" w:rsidRPr="00DD6337">
        <w:rPr>
          <w:rFonts w:ascii="Times New Roman" w:hAnsi="Times New Roman" w:cs="Times New Roman"/>
          <w:color w:val="000000"/>
        </w:rPr>
        <w:t xml:space="preserve"> 9, 10, 11 классов больш</w:t>
      </w:r>
      <w:r w:rsidRPr="00DD6337">
        <w:rPr>
          <w:rFonts w:ascii="Times New Roman" w:hAnsi="Times New Roman" w:cs="Times New Roman"/>
          <w:color w:val="000000"/>
        </w:rPr>
        <w:t>ая</w:t>
      </w:r>
      <w:r w:rsidR="000066FA" w:rsidRPr="00DD6337">
        <w:rPr>
          <w:rFonts w:ascii="Times New Roman" w:hAnsi="Times New Roman" w:cs="Times New Roman"/>
          <w:color w:val="000000"/>
        </w:rPr>
        <w:t xml:space="preserve"> роль отво</w:t>
      </w:r>
      <w:r w:rsidR="00363F7E" w:rsidRPr="00DD6337">
        <w:rPr>
          <w:rFonts w:ascii="Times New Roman" w:hAnsi="Times New Roman" w:cs="Times New Roman"/>
          <w:color w:val="000000"/>
        </w:rPr>
        <w:t>дится</w:t>
      </w:r>
      <w:r w:rsidR="000066FA" w:rsidRPr="00DD6337">
        <w:rPr>
          <w:rStyle w:val="a8"/>
          <w:rFonts w:ascii="Times New Roman" w:hAnsi="Times New Roman" w:cs="Times New Roman"/>
          <w:color w:val="000000"/>
        </w:rPr>
        <w:t> </w:t>
      </w:r>
      <w:r w:rsidR="00DD6337" w:rsidRPr="00DD6337">
        <w:rPr>
          <w:rStyle w:val="a8"/>
          <w:rFonts w:ascii="Times New Roman" w:hAnsi="Times New Roman" w:cs="Times New Roman"/>
          <w:color w:val="000000"/>
        </w:rPr>
        <w:t>занятиям на спецкурсах,</w:t>
      </w:r>
      <w:r w:rsidR="000066FA" w:rsidRPr="00DD6337">
        <w:rPr>
          <w:rStyle w:val="a8"/>
          <w:rFonts w:ascii="Times New Roman" w:hAnsi="Times New Roman" w:cs="Times New Roman"/>
          <w:color w:val="000000"/>
        </w:rPr>
        <w:t xml:space="preserve"> </w:t>
      </w:r>
      <w:r w:rsidR="00DD6337" w:rsidRPr="00DD6337">
        <w:rPr>
          <w:rStyle w:val="a8"/>
          <w:rFonts w:ascii="Times New Roman" w:hAnsi="Times New Roman" w:cs="Times New Roman"/>
          <w:color w:val="000000"/>
        </w:rPr>
        <w:t xml:space="preserve">где </w:t>
      </w:r>
      <w:r w:rsidR="000066FA" w:rsidRPr="00DD6337">
        <w:rPr>
          <w:rFonts w:ascii="Times New Roman" w:hAnsi="Times New Roman" w:cs="Times New Roman"/>
          <w:color w:val="000000"/>
        </w:rPr>
        <w:t>учащиеся приобретают знания вне рамок школьной программы</w:t>
      </w:r>
      <w:r w:rsidR="00363F7E" w:rsidRPr="00DD6337">
        <w:rPr>
          <w:rFonts w:ascii="Times New Roman" w:hAnsi="Times New Roman" w:cs="Times New Roman"/>
          <w:color w:val="000000"/>
        </w:rPr>
        <w:t xml:space="preserve">. </w:t>
      </w:r>
      <w:r w:rsidR="00363F7E" w:rsidRPr="00DD6337">
        <w:rPr>
          <w:rFonts w:ascii="Times New Roman" w:hAnsi="Times New Roman" w:cs="Times New Roman"/>
          <w:sz w:val="24"/>
          <w:szCs w:val="24"/>
        </w:rPr>
        <w:t xml:space="preserve">Спецкурсы как одна из форм организации образовательного процесса представляет собой систему учебных занятий, содержание которых позволяет ученикам углубленно изучить отдельные разделы школьной программы или получить знания в интересующих их областях знаний. </w:t>
      </w:r>
    </w:p>
    <w:p w:rsidR="00363F7E" w:rsidRPr="00DD6337" w:rsidRDefault="00363F7E" w:rsidP="0052596E">
      <w:pPr>
        <w:autoSpaceDE w:val="0"/>
        <w:autoSpaceDN w:val="0"/>
        <w:adjustRightInd w:val="0"/>
        <w:ind w:firstLine="709"/>
        <w:rPr>
          <w:rFonts w:ascii="Times New Roman" w:hAnsi="Times New Roman" w:cs="Times New Roman"/>
          <w:sz w:val="24"/>
          <w:szCs w:val="24"/>
        </w:rPr>
      </w:pPr>
      <w:r w:rsidRPr="00DD6337">
        <w:rPr>
          <w:rFonts w:ascii="Times New Roman" w:hAnsi="Times New Roman" w:cs="Times New Roman"/>
          <w:sz w:val="24"/>
          <w:szCs w:val="24"/>
        </w:rPr>
        <w:t>Своеобразие спецкурса заключается в том, что основу его содержания составляют темы, которые не рассматриваются на уроках, но доступны и интересны для изучения детьми; требует активной работы с дополнительной литературой, самостоятельного осмысления проблем, умения работать с устным изложением учи</w:t>
      </w:r>
      <w:r w:rsidR="0052596E">
        <w:rPr>
          <w:rFonts w:ascii="Times New Roman" w:hAnsi="Times New Roman" w:cs="Times New Roman"/>
          <w:sz w:val="24"/>
          <w:szCs w:val="24"/>
        </w:rPr>
        <w:t>теля как источником информации.</w:t>
      </w:r>
      <w:r w:rsidR="0052596E" w:rsidRPr="0052596E">
        <w:rPr>
          <w:rFonts w:ascii="Times New Roman" w:hAnsi="Times New Roman" w:cs="Times New Roman"/>
          <w:sz w:val="24"/>
          <w:szCs w:val="24"/>
        </w:rPr>
        <w:t xml:space="preserve"> </w:t>
      </w:r>
      <w:r w:rsidR="0052596E" w:rsidRPr="00DD6337">
        <w:rPr>
          <w:rFonts w:ascii="Times New Roman" w:hAnsi="Times New Roman" w:cs="Times New Roman"/>
          <w:sz w:val="24"/>
          <w:szCs w:val="24"/>
        </w:rPr>
        <w:t xml:space="preserve">К тому же обычно старшеклассники уже имеют опыт самостоятельной </w:t>
      </w:r>
      <w:r w:rsidR="0052596E" w:rsidRPr="00DD6337">
        <w:rPr>
          <w:rFonts w:ascii="Times New Roman" w:hAnsi="Times New Roman" w:cs="Times New Roman"/>
          <w:sz w:val="24"/>
          <w:szCs w:val="24"/>
        </w:rPr>
        <w:lastRenderedPageBreak/>
        <w:t>творческой деятельности</w:t>
      </w:r>
      <w:proofErr w:type="gramStart"/>
      <w:r w:rsidR="0052596E" w:rsidRPr="00DD6337">
        <w:rPr>
          <w:rFonts w:ascii="Times New Roman" w:hAnsi="Times New Roman" w:cs="Times New Roman"/>
          <w:sz w:val="24"/>
          <w:szCs w:val="24"/>
        </w:rPr>
        <w:t xml:space="preserve"> .</w:t>
      </w:r>
      <w:proofErr w:type="gramEnd"/>
      <w:r w:rsidR="0052596E" w:rsidRPr="00DD6337">
        <w:rPr>
          <w:rFonts w:ascii="Times New Roman" w:hAnsi="Times New Roman" w:cs="Times New Roman"/>
          <w:sz w:val="24"/>
          <w:szCs w:val="24"/>
        </w:rPr>
        <w:t xml:space="preserve">В нашей школе учащиеся </w:t>
      </w:r>
      <w:r w:rsidR="0052596E" w:rsidRPr="00DD6337">
        <w:rPr>
          <w:rFonts w:ascii="Times New Roman" w:hAnsi="Times New Roman" w:cs="Times New Roman"/>
          <w:color w:val="000000"/>
        </w:rPr>
        <w:t>знакомятся с курсами : « Уравнения и неравенства»,</w:t>
      </w:r>
      <w:r w:rsidR="008E712C">
        <w:rPr>
          <w:rFonts w:ascii="Times New Roman" w:hAnsi="Times New Roman" w:cs="Times New Roman"/>
          <w:color w:val="000000"/>
        </w:rPr>
        <w:t xml:space="preserve"> </w:t>
      </w:r>
      <w:r w:rsidR="0052596E" w:rsidRPr="00DD6337">
        <w:rPr>
          <w:rFonts w:ascii="Times New Roman" w:hAnsi="Times New Roman" w:cs="Times New Roman"/>
          <w:color w:val="000000"/>
        </w:rPr>
        <w:t>» Избранные вопросы математики»</w:t>
      </w:r>
      <w:r w:rsidR="0052596E">
        <w:rPr>
          <w:rFonts w:ascii="Times New Roman" w:hAnsi="Times New Roman" w:cs="Times New Roman"/>
          <w:color w:val="000000"/>
        </w:rPr>
        <w:t>.</w:t>
      </w:r>
    </w:p>
    <w:p w:rsidR="00900720" w:rsidRDefault="00900720" w:rsidP="00900720">
      <w:pPr>
        <w:pStyle w:val="a3"/>
      </w:pPr>
      <w:r>
        <w:t xml:space="preserve">                       Математические олимпиады являются важной составной частью работы с одаренными детьми. Они позволяют выявить и развить такие качества учащегося, которые не всегда проявляются в повседневном учебном процессе. Не секрет, что очень часто отлично усваивающие школьный материал учащиеся теряются при решении олимпиадных задач и не добиваются в олимпиадах высоких результатов. Это связано с тем, что успешное выступление в олимпиадах требует специфических качеств и особых способностей, которые, естественно, тоже следует развивать. С этой целью помимо основного цикла олимпиад ученики нашей школы участвуют в олимпиадах различного рода и уровня. </w:t>
      </w:r>
      <w:r w:rsidR="00EE4CAB">
        <w:t xml:space="preserve">Так </w:t>
      </w:r>
      <w:r>
        <w:t>ученик Приходько В</w:t>
      </w:r>
      <w:proofErr w:type="gramStart"/>
      <w:r>
        <w:t xml:space="preserve"> .</w:t>
      </w:r>
      <w:proofErr w:type="gramEnd"/>
      <w:r>
        <w:t xml:space="preserve"> был 2 в районе в 201</w:t>
      </w:r>
      <w:r w:rsidR="00EE4CAB">
        <w:t>4</w:t>
      </w:r>
      <w:r>
        <w:t xml:space="preserve"> г. в олимпиаде</w:t>
      </w:r>
      <w:r w:rsidR="00EE4CAB">
        <w:t xml:space="preserve">                                   « Интеллект»</w:t>
      </w:r>
      <w:r>
        <w:t>.</w:t>
      </w:r>
      <w:r w:rsidR="00EE4CAB">
        <w:t xml:space="preserve"> </w:t>
      </w:r>
      <w:r w:rsidR="00195C24">
        <w:t xml:space="preserve">Учащиеся 11 класса нашей школы были первыми в районном этапе Всероссийской олимпиады школьников в 2013-2014 </w:t>
      </w:r>
      <w:proofErr w:type="spellStart"/>
      <w:r w:rsidR="00195C24">
        <w:t>г</w:t>
      </w:r>
      <w:proofErr w:type="gramStart"/>
      <w:r w:rsidR="00195C24">
        <w:t>.</w:t>
      </w:r>
      <w:r w:rsidR="00EE4CAB">
        <w:t>.</w:t>
      </w:r>
      <w:proofErr w:type="gramEnd"/>
      <w:r w:rsidR="00EE4CAB">
        <w:t>Это</w:t>
      </w:r>
      <w:proofErr w:type="spellEnd"/>
      <w:r w:rsidR="00EE4CAB">
        <w:t xml:space="preserve"> Кузнецов Д. и Приходько В.</w:t>
      </w:r>
      <w:r>
        <w:t xml:space="preserve"> Для целенаправленной подготовки учащихся к участию в олимпиаде необходимо рассматривать на дополнительных занятиях, факультативах, кружках, или предлагать для самостоятельного обучения по дополнительной литературе, различные типы олимпиадных задач</w:t>
      </w:r>
      <w:r w:rsidR="00A20BCE">
        <w:t>;</w:t>
      </w:r>
      <w:r w:rsidR="00A20BCE" w:rsidRPr="00A20BCE">
        <w:t xml:space="preserve"> </w:t>
      </w:r>
      <w:r w:rsidR="00A20BCE">
        <w:t xml:space="preserve">использовать на занятиях исторический  материал, математические игры, задачи со сказочным сюжетом и задачи прикладного характера </w:t>
      </w:r>
      <w:proofErr w:type="gramStart"/>
      <w:r w:rsidR="00A20BCE">
        <w:t>;р</w:t>
      </w:r>
      <w:proofErr w:type="gramEnd"/>
      <w:r w:rsidR="00A20BCE">
        <w:t>азвивать умение объяснять свои решения последовательно и непротиворечиво, рассуждать при решении задач, выполнять несложные исследования.</w:t>
      </w:r>
      <w:r w:rsidR="00A20BCE" w:rsidRPr="00A20BCE">
        <w:t xml:space="preserve"> </w:t>
      </w:r>
      <w:r w:rsidR="00A20BCE">
        <w:t>Развивать умения саморазвития и самообучения с использованием приемов самостоятельной учебной деятельности.</w:t>
      </w:r>
    </w:p>
    <w:p w:rsidR="00264394" w:rsidRDefault="00264394" w:rsidP="00264394">
      <w:pPr>
        <w:pStyle w:val="a3"/>
        <w:rPr>
          <w:color w:val="000000"/>
        </w:rPr>
      </w:pPr>
      <w:r>
        <w:rPr>
          <w:color w:val="000000"/>
        </w:rPr>
        <w:t xml:space="preserve">Результативность внеклассной работы с одарёнными детьми выявляется на различных математических турнирах: олимпиадах, конкурсах, турнирах. Очевидно, что успешность  участия обучающихся  напрямую </w:t>
      </w:r>
      <w:proofErr w:type="gramStart"/>
      <w:r>
        <w:rPr>
          <w:color w:val="000000"/>
        </w:rPr>
        <w:t>зависит</w:t>
      </w:r>
      <w:proofErr w:type="gramEnd"/>
      <w:r>
        <w:rPr>
          <w:color w:val="000000"/>
        </w:rPr>
        <w:t xml:space="preserve"> прежде всего от профессионализма учителя, который необходимо постоянно совершенствовать. Возможности для профессионального роста педагогов особенно в настоящее время велики. Важно понимать то, над чем нужно работать, что совершенствовать, и конечно, желать  самосовершенствоваться. </w:t>
      </w:r>
    </w:p>
    <w:p w:rsidR="009815D1" w:rsidRPr="009815D1" w:rsidRDefault="00AC4FD3" w:rsidP="001A35F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8"/>
          <w:szCs w:val="28"/>
          <w:lang w:eastAsia="ru-RU"/>
        </w:rPr>
        <w:t>4.</w:t>
      </w:r>
      <w:r w:rsidR="001A35F6">
        <w:rPr>
          <w:rFonts w:ascii="Times New Roman" w:eastAsia="Times New Roman" w:hAnsi="Times New Roman" w:cs="Times New Roman"/>
          <w:b/>
          <w:bCs/>
          <w:sz w:val="28"/>
          <w:szCs w:val="28"/>
          <w:lang w:eastAsia="ru-RU"/>
        </w:rPr>
        <w:t xml:space="preserve"> </w:t>
      </w:r>
      <w:r w:rsidR="009815D1" w:rsidRPr="00AC4FD3">
        <w:rPr>
          <w:rFonts w:ascii="Times New Roman" w:eastAsia="Times New Roman" w:hAnsi="Times New Roman" w:cs="Times New Roman"/>
          <w:b/>
          <w:bCs/>
          <w:sz w:val="28"/>
          <w:szCs w:val="28"/>
          <w:lang w:eastAsia="ru-RU"/>
        </w:rPr>
        <w:t xml:space="preserve">Внедрение системы поощрительных мер для одаренных детей. </w:t>
      </w:r>
      <w:r w:rsidR="009815D1" w:rsidRPr="00AC4FD3">
        <w:rPr>
          <w:rFonts w:ascii="Times New Roman" w:eastAsia="Times New Roman" w:hAnsi="Times New Roman" w:cs="Times New Roman"/>
          <w:sz w:val="28"/>
          <w:szCs w:val="28"/>
          <w:lang w:eastAsia="ru-RU"/>
        </w:rPr>
        <w:br/>
      </w:r>
      <w:r w:rsidR="009815D1" w:rsidRPr="009815D1">
        <w:rPr>
          <w:rFonts w:ascii="Times New Roman" w:eastAsia="Times New Roman" w:hAnsi="Times New Roman" w:cs="Times New Roman"/>
          <w:sz w:val="24"/>
          <w:szCs w:val="24"/>
          <w:lang w:eastAsia="ru-RU"/>
        </w:rPr>
        <w:t xml:space="preserve">Поощрительные меры являются действенным инструментом повышения мотивации одаренных детей к обучению и к улучшению своих достижений. </w:t>
      </w:r>
      <w:r w:rsidR="009815D1" w:rsidRPr="009815D1">
        <w:rPr>
          <w:rFonts w:ascii="Times New Roman" w:eastAsia="Times New Roman" w:hAnsi="Times New Roman" w:cs="Times New Roman"/>
          <w:sz w:val="24"/>
          <w:szCs w:val="24"/>
          <w:lang w:eastAsia="ru-RU"/>
        </w:rPr>
        <w:br/>
        <w:t xml:space="preserve">Приведение этих мер в </w:t>
      </w:r>
      <w:proofErr w:type="gramStart"/>
      <w:r w:rsidR="009815D1" w:rsidRPr="009815D1">
        <w:rPr>
          <w:rFonts w:ascii="Times New Roman" w:eastAsia="Times New Roman" w:hAnsi="Times New Roman" w:cs="Times New Roman"/>
          <w:sz w:val="24"/>
          <w:szCs w:val="24"/>
          <w:lang w:eastAsia="ru-RU"/>
        </w:rPr>
        <w:t>систему</w:t>
      </w:r>
      <w:proofErr w:type="gramEnd"/>
      <w:r w:rsidR="009815D1" w:rsidRPr="009815D1">
        <w:rPr>
          <w:rFonts w:ascii="Times New Roman" w:eastAsia="Times New Roman" w:hAnsi="Times New Roman" w:cs="Times New Roman"/>
          <w:sz w:val="24"/>
          <w:szCs w:val="24"/>
          <w:lang w:eastAsia="ru-RU"/>
        </w:rPr>
        <w:t xml:space="preserve"> и ее регулирование формирует стимулирующие мотивы одаренных обучающихся, способствует оказанию им социальной помощи и поддержки:</w:t>
      </w:r>
    </w:p>
    <w:p w:rsidR="009815D1" w:rsidRPr="009815D1" w:rsidRDefault="009815D1" w:rsidP="009815D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815D1">
        <w:rPr>
          <w:rFonts w:ascii="Times New Roman" w:eastAsia="Times New Roman" w:hAnsi="Times New Roman" w:cs="Times New Roman"/>
          <w:sz w:val="24"/>
          <w:szCs w:val="24"/>
          <w:lang w:eastAsia="ru-RU"/>
        </w:rPr>
        <w:t xml:space="preserve">вручение премий; </w:t>
      </w:r>
    </w:p>
    <w:p w:rsidR="001A35F6" w:rsidRDefault="009815D1" w:rsidP="001A35F6">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9815D1">
        <w:rPr>
          <w:rFonts w:ascii="Times New Roman" w:eastAsia="Times New Roman" w:hAnsi="Times New Roman" w:cs="Times New Roman"/>
          <w:sz w:val="24"/>
          <w:szCs w:val="24"/>
          <w:lang w:eastAsia="ru-RU"/>
        </w:rPr>
        <w:t>обеспечение участия в конкурсах, фестивалях, выставках, соревнованиях</w:t>
      </w:r>
      <w:r w:rsidR="001A35F6">
        <w:rPr>
          <w:rFonts w:ascii="Times New Roman" w:eastAsia="Times New Roman" w:hAnsi="Times New Roman" w:cs="Times New Roman"/>
          <w:sz w:val="24"/>
          <w:szCs w:val="24"/>
          <w:lang w:eastAsia="ru-RU"/>
        </w:rPr>
        <w:t xml:space="preserve"> различного уровня;  </w:t>
      </w:r>
    </w:p>
    <w:p w:rsidR="00903B6A" w:rsidRPr="009815D1" w:rsidRDefault="001A35F6" w:rsidP="001A35F6">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занесение в книгу почета ОУ</w:t>
      </w:r>
      <w:proofErr w:type="gramStart"/>
      <w:r>
        <w:rPr>
          <w:rFonts w:ascii="Times New Roman" w:eastAsia="Times New Roman" w:hAnsi="Times New Roman" w:cs="Times New Roman"/>
          <w:sz w:val="24"/>
          <w:szCs w:val="24"/>
          <w:lang w:eastAsia="ru-RU"/>
        </w:rPr>
        <w:t xml:space="preserve"> </w:t>
      </w:r>
      <w:r w:rsidR="00800BB7">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r w:rsidR="009815D1" w:rsidRPr="009815D1">
        <w:rPr>
          <w:rFonts w:ascii="Times New Roman" w:eastAsia="Times New Roman" w:hAnsi="Times New Roman" w:cs="Times New Roman"/>
          <w:sz w:val="24"/>
          <w:szCs w:val="24"/>
          <w:lang w:eastAsia="ru-RU"/>
        </w:rPr>
        <w:t xml:space="preserve"> </w:t>
      </w:r>
    </w:p>
    <w:p w:rsidR="009815D1" w:rsidRPr="009815D1" w:rsidRDefault="009815D1" w:rsidP="009815D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815D1">
        <w:rPr>
          <w:rFonts w:ascii="Times New Roman" w:eastAsia="Times New Roman" w:hAnsi="Times New Roman" w:cs="Times New Roman"/>
          <w:sz w:val="24"/>
          <w:szCs w:val="24"/>
          <w:lang w:eastAsia="ru-RU"/>
        </w:rPr>
        <w:t xml:space="preserve">поручение ведущих ролей; </w:t>
      </w:r>
    </w:p>
    <w:p w:rsidR="009815D1" w:rsidRPr="009815D1" w:rsidRDefault="009815D1" w:rsidP="009815D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815D1">
        <w:rPr>
          <w:rFonts w:ascii="Times New Roman" w:eastAsia="Times New Roman" w:hAnsi="Times New Roman" w:cs="Times New Roman"/>
          <w:sz w:val="24"/>
          <w:szCs w:val="24"/>
          <w:lang w:eastAsia="ru-RU"/>
        </w:rPr>
        <w:t xml:space="preserve">информация об успехах и достижениях; </w:t>
      </w:r>
    </w:p>
    <w:p w:rsidR="009815D1" w:rsidRPr="009815D1" w:rsidRDefault="009815D1" w:rsidP="009815D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9815D1">
        <w:rPr>
          <w:rFonts w:ascii="Times New Roman" w:eastAsia="Times New Roman" w:hAnsi="Times New Roman" w:cs="Times New Roman"/>
          <w:sz w:val="24"/>
          <w:szCs w:val="24"/>
          <w:lang w:eastAsia="ru-RU"/>
        </w:rPr>
        <w:t xml:space="preserve">награждение почетными грамотами и подарками. </w:t>
      </w:r>
    </w:p>
    <w:p w:rsidR="007170C8" w:rsidRDefault="009815D1" w:rsidP="00BF3593">
      <w:pPr>
        <w:pStyle w:val="a3"/>
        <w:rPr>
          <w:rStyle w:val="a4"/>
        </w:rPr>
      </w:pPr>
      <w:r w:rsidRPr="009815D1">
        <w:t xml:space="preserve">Таким образом, создание условий, обеспечивающих выявление и развитие одаренных </w:t>
      </w:r>
      <w:proofErr w:type="gramStart"/>
      <w:r w:rsidRPr="009815D1">
        <w:t>детей</w:t>
      </w:r>
      <w:proofErr w:type="gramEnd"/>
      <w:r w:rsidRPr="009815D1">
        <w:t xml:space="preserve"> и реализацию их потенциальных возможностей является одной из приоритетных задач современного общества. В связи с этим требуется проведение курсов повышения квалификации учителей, просветительская работа среди родителей для формирования у них научно-адекватных и современных представлений о природе, методах выявления и путях развития одаренности.</w:t>
      </w:r>
      <w:r w:rsidR="00BF3593" w:rsidRPr="00BF3593">
        <w:rPr>
          <w:rStyle w:val="a4"/>
        </w:rPr>
        <w:t xml:space="preserve"> </w:t>
      </w:r>
      <w:r w:rsidR="00382349">
        <w:rPr>
          <w:rStyle w:val="a4"/>
        </w:rPr>
        <w:t xml:space="preserve"> </w:t>
      </w:r>
    </w:p>
    <w:p w:rsidR="00EE4CAB" w:rsidRDefault="00EE4CAB" w:rsidP="00BF3593">
      <w:pPr>
        <w:pStyle w:val="a3"/>
        <w:rPr>
          <w:rStyle w:val="a4"/>
        </w:rPr>
      </w:pPr>
    </w:p>
    <w:p w:rsidR="00CC5DBD" w:rsidRPr="00CC5DBD" w:rsidRDefault="00CC5DBD" w:rsidP="00BD4743">
      <w:pPr>
        <w:pStyle w:val="a3"/>
        <w:jc w:val="center"/>
        <w:rPr>
          <w:sz w:val="28"/>
          <w:szCs w:val="28"/>
        </w:rPr>
      </w:pPr>
      <w:r w:rsidRPr="00CC5DBD">
        <w:rPr>
          <w:rStyle w:val="a7"/>
          <w:sz w:val="28"/>
          <w:szCs w:val="28"/>
        </w:rPr>
        <w:t>Заключение</w:t>
      </w:r>
    </w:p>
    <w:p w:rsidR="00855334" w:rsidRDefault="00CC5DBD" w:rsidP="00855334">
      <w:pPr>
        <w:pStyle w:val="a3"/>
      </w:pPr>
      <w:r>
        <w:t>В современной педагогике и образовательной практике обучение одаренных детей все чаще рассматривается как глобальная педагогическая задача. В соответствии с философией этого подхода гений, талант не принадлежат отдельному человеку или стране, где он родился, – они достояния планеты. Поэтому все одаренные дети должны находить поддержку в сфере образования, где бы они ни родились и не жили. В настоящее время можно с высокой долей уверенности говорить о том, что внедрение в жизнь новых информационных технологий, а вместе с ними и дистанционного обучения, позволит вывести решение проблемы объединения, глобализации образования одаренных детей во всем мире на качественно иной уровень.</w:t>
      </w:r>
    </w:p>
    <w:p w:rsidR="00855334" w:rsidRDefault="00855334" w:rsidP="00855334">
      <w:pPr>
        <w:pStyle w:val="a3"/>
      </w:pPr>
    </w:p>
    <w:p w:rsidR="00855334" w:rsidRDefault="00855334" w:rsidP="00855334">
      <w:pPr>
        <w:pStyle w:val="a3"/>
      </w:pPr>
    </w:p>
    <w:p w:rsidR="00855334" w:rsidRDefault="00855334"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Default="00EE4CAB" w:rsidP="00855334">
      <w:pPr>
        <w:pStyle w:val="a3"/>
      </w:pPr>
    </w:p>
    <w:p w:rsidR="00EE4CAB" w:rsidRPr="00E80A88" w:rsidRDefault="00EE4CAB" w:rsidP="00855334">
      <w:pPr>
        <w:pStyle w:val="a3"/>
      </w:pPr>
    </w:p>
    <w:p w:rsidR="00E80A88" w:rsidRPr="00855334" w:rsidRDefault="00E80A88" w:rsidP="00855334">
      <w:pPr>
        <w:spacing w:before="100" w:beforeAutospacing="1" w:after="100" w:afterAutospacing="1" w:line="240" w:lineRule="auto"/>
        <w:ind w:firstLine="540"/>
        <w:rPr>
          <w:rFonts w:ascii="Times New Roman" w:eastAsia="Times New Roman" w:hAnsi="Times New Roman" w:cs="Times New Roman"/>
          <w:sz w:val="24"/>
          <w:szCs w:val="24"/>
          <w:lang w:eastAsia="ru-RU"/>
        </w:rPr>
      </w:pPr>
      <w:r w:rsidRPr="00855334">
        <w:rPr>
          <w:rFonts w:ascii="Times New Roman" w:eastAsia="Times New Roman" w:hAnsi="Times New Roman" w:cs="Times New Roman"/>
          <w:b/>
          <w:bCs/>
          <w:sz w:val="24"/>
          <w:szCs w:val="24"/>
          <w:lang w:eastAsia="ru-RU"/>
        </w:rPr>
        <w:t>Список использованной литературы:</w:t>
      </w:r>
    </w:p>
    <w:p w:rsidR="00FD18DD" w:rsidRPr="00855334" w:rsidRDefault="00FD18DD" w:rsidP="00FD18DD">
      <w:pPr>
        <w:spacing w:before="100" w:beforeAutospacing="1" w:after="100" w:afterAutospacing="1" w:line="240" w:lineRule="auto"/>
        <w:ind w:firstLine="5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1.Шумакова Н.Б. Одаренный ребенок</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Особенности обучения. Пособие для учителя.- М.: Просвещение,2008.                                                                                                                                                                                     2.Матюшкин А.М. Загадки одаренности. М.: Просвешение,1992.</w:t>
      </w:r>
    </w:p>
    <w:p w:rsidR="00855334" w:rsidRPr="00855334" w:rsidRDefault="00855334" w:rsidP="00FD18DD">
      <w:pPr>
        <w:spacing w:before="100" w:beforeAutospacing="1" w:after="100" w:afterAutospacing="1" w:line="240" w:lineRule="auto"/>
        <w:ind w:firstLine="5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E80A88" w:rsidRPr="00855334">
        <w:rPr>
          <w:rFonts w:ascii="Times New Roman" w:eastAsia="Times New Roman" w:hAnsi="Times New Roman" w:cs="Times New Roman"/>
          <w:sz w:val="24"/>
          <w:szCs w:val="24"/>
          <w:lang w:eastAsia="ru-RU"/>
        </w:rPr>
        <w:t xml:space="preserve">.     Федотова Н. К. Из опыта работы с одаренными детьми / Н. К. Федотова // Вестник НГУ. Серия: Педагогика / </w:t>
      </w:r>
      <w:proofErr w:type="spellStart"/>
      <w:r w:rsidR="00E80A88" w:rsidRPr="00855334">
        <w:rPr>
          <w:rFonts w:ascii="Times New Roman" w:eastAsia="Times New Roman" w:hAnsi="Times New Roman" w:cs="Times New Roman"/>
          <w:sz w:val="24"/>
          <w:szCs w:val="24"/>
          <w:lang w:eastAsia="ru-RU"/>
        </w:rPr>
        <w:t>Новосиб</w:t>
      </w:r>
      <w:proofErr w:type="spellEnd"/>
      <w:r w:rsidR="00E80A88" w:rsidRPr="00855334">
        <w:rPr>
          <w:rFonts w:ascii="Times New Roman" w:eastAsia="Times New Roman" w:hAnsi="Times New Roman" w:cs="Times New Roman"/>
          <w:sz w:val="24"/>
          <w:szCs w:val="24"/>
          <w:lang w:eastAsia="ru-RU"/>
        </w:rPr>
        <w:t xml:space="preserve"> </w:t>
      </w:r>
      <w:proofErr w:type="spellStart"/>
      <w:r w:rsidR="00E80A88" w:rsidRPr="00855334">
        <w:rPr>
          <w:rFonts w:ascii="Times New Roman" w:eastAsia="Times New Roman" w:hAnsi="Times New Roman" w:cs="Times New Roman"/>
          <w:sz w:val="24"/>
          <w:szCs w:val="24"/>
          <w:lang w:eastAsia="ru-RU"/>
        </w:rPr>
        <w:t>гос</w:t>
      </w:r>
      <w:proofErr w:type="spellEnd"/>
      <w:r w:rsidR="00E80A88" w:rsidRPr="00855334">
        <w:rPr>
          <w:rFonts w:ascii="Times New Roman" w:eastAsia="Times New Roman" w:hAnsi="Times New Roman" w:cs="Times New Roman"/>
          <w:sz w:val="24"/>
          <w:szCs w:val="24"/>
          <w:lang w:eastAsia="ru-RU"/>
        </w:rPr>
        <w:t xml:space="preserve"> ун-т. — 2008. — Т. 9, </w:t>
      </w:r>
      <w:proofErr w:type="spellStart"/>
      <w:r w:rsidR="00E80A88" w:rsidRPr="00855334">
        <w:rPr>
          <w:rFonts w:ascii="Times New Roman" w:eastAsia="Times New Roman" w:hAnsi="Times New Roman" w:cs="Times New Roman"/>
          <w:sz w:val="24"/>
          <w:szCs w:val="24"/>
          <w:lang w:eastAsia="ru-RU"/>
        </w:rPr>
        <w:t>вып</w:t>
      </w:r>
      <w:proofErr w:type="spellEnd"/>
      <w:r w:rsidR="00E80A88" w:rsidRPr="00855334">
        <w:rPr>
          <w:rFonts w:ascii="Times New Roman" w:eastAsia="Times New Roman" w:hAnsi="Times New Roman" w:cs="Times New Roman"/>
          <w:sz w:val="24"/>
          <w:szCs w:val="24"/>
          <w:lang w:eastAsia="ru-RU"/>
        </w:rPr>
        <w:t>. 1. — С. 53 —</w:t>
      </w:r>
      <w:r w:rsidR="00334F99" w:rsidRPr="0085533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4</w:t>
      </w:r>
      <w:r w:rsidR="00334F99" w:rsidRPr="00855334">
        <w:rPr>
          <w:rFonts w:ascii="Times New Roman" w:eastAsia="Times New Roman" w:hAnsi="Times New Roman" w:cs="Times New Roman"/>
          <w:sz w:val="24"/>
          <w:szCs w:val="24"/>
          <w:lang w:eastAsia="ru-RU"/>
        </w:rPr>
        <w:t xml:space="preserve"> </w:t>
      </w:r>
      <w:proofErr w:type="spellStart"/>
      <w:r w:rsidR="00334F99" w:rsidRPr="00855334">
        <w:rPr>
          <w:rFonts w:ascii="Times New Roman" w:eastAsia="Times New Roman" w:hAnsi="Times New Roman" w:cs="Times New Roman"/>
          <w:sz w:val="24"/>
          <w:szCs w:val="24"/>
          <w:lang w:eastAsia="ru-RU"/>
        </w:rPr>
        <w:t>Рубанов</w:t>
      </w:r>
      <w:proofErr w:type="spellEnd"/>
      <w:r w:rsidR="00334F99" w:rsidRPr="00855334">
        <w:rPr>
          <w:rFonts w:ascii="Times New Roman" w:eastAsia="Times New Roman" w:hAnsi="Times New Roman" w:cs="Times New Roman"/>
          <w:sz w:val="24"/>
          <w:szCs w:val="24"/>
          <w:lang w:eastAsia="ru-RU"/>
        </w:rPr>
        <w:t xml:space="preserve"> И. Лекции по олимпиадным задачам // </w:t>
      </w:r>
      <w:r>
        <w:rPr>
          <w:rFonts w:ascii="Times New Roman" w:eastAsia="Times New Roman" w:hAnsi="Times New Roman" w:cs="Times New Roman"/>
          <w:sz w:val="24"/>
          <w:szCs w:val="24"/>
          <w:lang w:eastAsia="ru-RU"/>
        </w:rPr>
        <w:t>Математика. – 2001. – № 1 – 3.</w:t>
      </w:r>
      <w:r w:rsidR="00334F99" w:rsidRPr="0085533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5</w:t>
      </w:r>
      <w:r w:rsidR="00334F99" w:rsidRPr="00855334">
        <w:rPr>
          <w:rFonts w:ascii="Times New Roman" w:eastAsia="Times New Roman" w:hAnsi="Times New Roman" w:cs="Times New Roman"/>
          <w:sz w:val="24"/>
          <w:szCs w:val="24"/>
          <w:lang w:eastAsia="ru-RU"/>
        </w:rPr>
        <w:t xml:space="preserve">. Факультативный курс: Избранные вопросы математики (7–8 </w:t>
      </w:r>
      <w:proofErr w:type="spellStart"/>
      <w:r w:rsidR="00334F99" w:rsidRPr="00855334">
        <w:rPr>
          <w:rFonts w:ascii="Times New Roman" w:eastAsia="Times New Roman" w:hAnsi="Times New Roman" w:cs="Times New Roman"/>
          <w:sz w:val="24"/>
          <w:szCs w:val="24"/>
          <w:lang w:eastAsia="ru-RU"/>
        </w:rPr>
        <w:t>кл</w:t>
      </w:r>
      <w:proofErr w:type="spellEnd"/>
      <w:r w:rsidR="00334F99" w:rsidRPr="00855334">
        <w:rPr>
          <w:rFonts w:ascii="Times New Roman" w:eastAsia="Times New Roman" w:hAnsi="Times New Roman" w:cs="Times New Roman"/>
          <w:sz w:val="24"/>
          <w:szCs w:val="24"/>
          <w:lang w:eastAsia="ru-RU"/>
        </w:rPr>
        <w:t xml:space="preserve">.) / Н.Я. </w:t>
      </w:r>
      <w:proofErr w:type="spellStart"/>
      <w:r w:rsidR="00334F99" w:rsidRPr="00855334">
        <w:rPr>
          <w:rFonts w:ascii="Times New Roman" w:eastAsia="Times New Roman" w:hAnsi="Times New Roman" w:cs="Times New Roman"/>
          <w:sz w:val="24"/>
          <w:szCs w:val="24"/>
          <w:lang w:eastAsia="ru-RU"/>
        </w:rPr>
        <w:t>Виленкин</w:t>
      </w:r>
      <w:proofErr w:type="spellEnd"/>
      <w:r w:rsidR="00334F99" w:rsidRPr="00855334">
        <w:rPr>
          <w:rFonts w:ascii="Times New Roman" w:eastAsia="Times New Roman" w:hAnsi="Times New Roman" w:cs="Times New Roman"/>
          <w:sz w:val="24"/>
          <w:szCs w:val="24"/>
          <w:lang w:eastAsia="ru-RU"/>
        </w:rPr>
        <w:t xml:space="preserve"> и др. – М.: </w:t>
      </w:r>
      <w:r>
        <w:rPr>
          <w:rFonts w:ascii="Times New Roman" w:eastAsia="Times New Roman" w:hAnsi="Times New Roman" w:cs="Times New Roman"/>
          <w:sz w:val="24"/>
          <w:szCs w:val="24"/>
          <w:lang w:eastAsia="ru-RU"/>
        </w:rPr>
        <w:t>Просвещение, 1978.</w:t>
      </w:r>
      <w:r w:rsidR="00334F99" w:rsidRPr="0085533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6</w:t>
      </w:r>
      <w:r w:rsidR="00334F99" w:rsidRPr="00855334">
        <w:rPr>
          <w:rFonts w:ascii="Times New Roman" w:eastAsia="Times New Roman" w:hAnsi="Times New Roman" w:cs="Times New Roman"/>
          <w:sz w:val="24"/>
          <w:szCs w:val="24"/>
          <w:lang w:eastAsia="ru-RU"/>
        </w:rPr>
        <w:t xml:space="preserve">. Факультативный курс: Избранные вопросы математики (9 </w:t>
      </w:r>
      <w:proofErr w:type="spellStart"/>
      <w:r w:rsidR="00334F99" w:rsidRPr="00855334">
        <w:rPr>
          <w:rFonts w:ascii="Times New Roman" w:eastAsia="Times New Roman" w:hAnsi="Times New Roman" w:cs="Times New Roman"/>
          <w:sz w:val="24"/>
          <w:szCs w:val="24"/>
          <w:lang w:eastAsia="ru-RU"/>
        </w:rPr>
        <w:t>кл</w:t>
      </w:r>
      <w:proofErr w:type="spellEnd"/>
      <w:r w:rsidR="00334F99" w:rsidRPr="00855334">
        <w:rPr>
          <w:rFonts w:ascii="Times New Roman" w:eastAsia="Times New Roman" w:hAnsi="Times New Roman" w:cs="Times New Roman"/>
          <w:sz w:val="24"/>
          <w:szCs w:val="24"/>
          <w:lang w:eastAsia="ru-RU"/>
        </w:rPr>
        <w:t>.) И.Н. Антипов</w:t>
      </w:r>
      <w:r>
        <w:rPr>
          <w:rFonts w:ascii="Times New Roman" w:eastAsia="Times New Roman" w:hAnsi="Times New Roman" w:cs="Times New Roman"/>
          <w:sz w:val="24"/>
          <w:szCs w:val="24"/>
          <w:lang w:eastAsia="ru-RU"/>
        </w:rPr>
        <w:t xml:space="preserve"> и др. – М.: Просвещение, 1979.</w:t>
      </w:r>
      <w:r w:rsidR="00334F99" w:rsidRPr="0085533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7</w:t>
      </w:r>
      <w:r w:rsidR="00334F99" w:rsidRPr="00855334">
        <w:rPr>
          <w:rFonts w:ascii="Times New Roman" w:eastAsia="Times New Roman" w:hAnsi="Times New Roman" w:cs="Times New Roman"/>
          <w:sz w:val="24"/>
          <w:szCs w:val="24"/>
          <w:lang w:eastAsia="ru-RU"/>
        </w:rPr>
        <w:t xml:space="preserve">. Факультативный курс: Избранные вопросы математики (10 </w:t>
      </w:r>
      <w:proofErr w:type="spellStart"/>
      <w:r w:rsidR="00334F99" w:rsidRPr="00855334">
        <w:rPr>
          <w:rFonts w:ascii="Times New Roman" w:eastAsia="Times New Roman" w:hAnsi="Times New Roman" w:cs="Times New Roman"/>
          <w:sz w:val="24"/>
          <w:szCs w:val="24"/>
          <w:lang w:eastAsia="ru-RU"/>
        </w:rPr>
        <w:t>кл</w:t>
      </w:r>
      <w:proofErr w:type="spellEnd"/>
      <w:r w:rsidR="00334F99" w:rsidRPr="00855334">
        <w:rPr>
          <w:rFonts w:ascii="Times New Roman" w:eastAsia="Times New Roman" w:hAnsi="Times New Roman" w:cs="Times New Roman"/>
          <w:sz w:val="24"/>
          <w:szCs w:val="24"/>
          <w:lang w:eastAsia="ru-RU"/>
        </w:rPr>
        <w:t>.) / А.М. Абрамов</w:t>
      </w:r>
      <w:r>
        <w:rPr>
          <w:rFonts w:ascii="Times New Roman" w:eastAsia="Times New Roman" w:hAnsi="Times New Roman" w:cs="Times New Roman"/>
          <w:sz w:val="24"/>
          <w:szCs w:val="24"/>
          <w:lang w:eastAsia="ru-RU"/>
        </w:rPr>
        <w:t xml:space="preserve"> и др. – М.: Просвещение, 1980.</w:t>
      </w:r>
      <w:r w:rsidR="00334F99" w:rsidRPr="0085533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8.</w:t>
      </w:r>
      <w:r w:rsidR="00334F99" w:rsidRPr="00855334">
        <w:rPr>
          <w:rFonts w:ascii="Times New Roman" w:eastAsia="Times New Roman" w:hAnsi="Times New Roman" w:cs="Times New Roman"/>
          <w:sz w:val="24"/>
          <w:szCs w:val="24"/>
          <w:lang w:eastAsia="ru-RU"/>
        </w:rPr>
        <w:t xml:space="preserve"> </w:t>
      </w:r>
      <w:proofErr w:type="spellStart"/>
      <w:r w:rsidR="00334F99" w:rsidRPr="00855334">
        <w:rPr>
          <w:rFonts w:ascii="Times New Roman" w:eastAsia="Times New Roman" w:hAnsi="Times New Roman" w:cs="Times New Roman"/>
          <w:sz w:val="24"/>
          <w:szCs w:val="24"/>
          <w:lang w:eastAsia="ru-RU"/>
        </w:rPr>
        <w:t>Шарыгин</w:t>
      </w:r>
      <w:proofErr w:type="spellEnd"/>
      <w:r w:rsidR="00334F99" w:rsidRPr="00855334">
        <w:rPr>
          <w:rFonts w:ascii="Times New Roman" w:eastAsia="Times New Roman" w:hAnsi="Times New Roman" w:cs="Times New Roman"/>
          <w:sz w:val="24"/>
          <w:szCs w:val="24"/>
          <w:lang w:eastAsia="ru-RU"/>
        </w:rPr>
        <w:t xml:space="preserve"> И.Ф. Факультативный курс по математике: Решение задач: Учеб. </w:t>
      </w:r>
      <w:r>
        <w:rPr>
          <w:rFonts w:ascii="Times New Roman" w:eastAsia="Times New Roman" w:hAnsi="Times New Roman" w:cs="Times New Roman"/>
          <w:sz w:val="24"/>
          <w:szCs w:val="24"/>
          <w:lang w:eastAsia="ru-RU"/>
        </w:rPr>
        <w:t xml:space="preserve">  </w:t>
      </w:r>
      <w:r w:rsidR="00334F99" w:rsidRPr="00855334">
        <w:rPr>
          <w:rFonts w:ascii="Times New Roman" w:eastAsia="Times New Roman" w:hAnsi="Times New Roman" w:cs="Times New Roman"/>
          <w:sz w:val="24"/>
          <w:szCs w:val="24"/>
          <w:lang w:eastAsia="ru-RU"/>
        </w:rPr>
        <w:t xml:space="preserve">Пособие для 11 </w:t>
      </w:r>
      <w:proofErr w:type="spellStart"/>
      <w:r w:rsidR="00334F99" w:rsidRPr="00855334">
        <w:rPr>
          <w:rFonts w:ascii="Times New Roman" w:eastAsia="Times New Roman" w:hAnsi="Times New Roman" w:cs="Times New Roman"/>
          <w:sz w:val="24"/>
          <w:szCs w:val="24"/>
          <w:lang w:eastAsia="ru-RU"/>
        </w:rPr>
        <w:t>кл</w:t>
      </w:r>
      <w:proofErr w:type="spellEnd"/>
      <w:r w:rsidR="00334F99" w:rsidRPr="00855334">
        <w:rPr>
          <w:rFonts w:ascii="Times New Roman" w:eastAsia="Times New Roman" w:hAnsi="Times New Roman" w:cs="Times New Roman"/>
          <w:sz w:val="24"/>
          <w:szCs w:val="24"/>
          <w:lang w:eastAsia="ru-RU"/>
        </w:rPr>
        <w:t>. сред</w:t>
      </w:r>
      <w:proofErr w:type="gramStart"/>
      <w:r w:rsidR="00334F99" w:rsidRPr="00855334">
        <w:rPr>
          <w:rFonts w:ascii="Times New Roman" w:eastAsia="Times New Roman" w:hAnsi="Times New Roman" w:cs="Times New Roman"/>
          <w:sz w:val="24"/>
          <w:szCs w:val="24"/>
          <w:lang w:eastAsia="ru-RU"/>
        </w:rPr>
        <w:t>.</w:t>
      </w:r>
      <w:proofErr w:type="gramEnd"/>
      <w:r w:rsidR="00334F99" w:rsidRPr="00855334">
        <w:rPr>
          <w:rFonts w:ascii="Times New Roman" w:eastAsia="Times New Roman" w:hAnsi="Times New Roman" w:cs="Times New Roman"/>
          <w:sz w:val="24"/>
          <w:szCs w:val="24"/>
          <w:lang w:eastAsia="ru-RU"/>
        </w:rPr>
        <w:t xml:space="preserve"> </w:t>
      </w:r>
      <w:proofErr w:type="gramStart"/>
      <w:r w:rsidR="00334F99" w:rsidRPr="00855334">
        <w:rPr>
          <w:rFonts w:ascii="Times New Roman" w:eastAsia="Times New Roman" w:hAnsi="Times New Roman" w:cs="Times New Roman"/>
          <w:sz w:val="24"/>
          <w:szCs w:val="24"/>
          <w:lang w:eastAsia="ru-RU"/>
        </w:rPr>
        <w:t>ш</w:t>
      </w:r>
      <w:proofErr w:type="gramEnd"/>
      <w:r w:rsidR="00334F99" w:rsidRPr="00855334">
        <w:rPr>
          <w:rFonts w:ascii="Times New Roman" w:eastAsia="Times New Roman" w:hAnsi="Times New Roman" w:cs="Times New Roman"/>
          <w:sz w:val="24"/>
          <w:szCs w:val="24"/>
          <w:lang w:eastAsia="ru-RU"/>
        </w:rPr>
        <w:t>к. – М.,1991.</w:t>
      </w:r>
    </w:p>
    <w:p w:rsidR="00855334" w:rsidRDefault="00855334" w:rsidP="00FD18D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w:t>
      </w:r>
      <w:r w:rsidR="00F704B3" w:rsidRPr="00855334">
        <w:rPr>
          <w:rFonts w:ascii="Times New Roman" w:eastAsia="Times New Roman" w:hAnsi="Times New Roman" w:cs="Times New Roman"/>
          <w:sz w:val="24"/>
          <w:szCs w:val="24"/>
          <w:lang w:eastAsia="ru-RU"/>
        </w:rPr>
        <w:t xml:space="preserve"> Рабочая концепция одаренности / под ред. В.Д. </w:t>
      </w:r>
      <w:proofErr w:type="spellStart"/>
      <w:r w:rsidR="00F704B3" w:rsidRPr="00855334">
        <w:rPr>
          <w:rFonts w:ascii="Times New Roman" w:eastAsia="Times New Roman" w:hAnsi="Times New Roman" w:cs="Times New Roman"/>
          <w:sz w:val="24"/>
          <w:szCs w:val="24"/>
          <w:lang w:eastAsia="ru-RU"/>
        </w:rPr>
        <w:t>Шадрикова</w:t>
      </w:r>
      <w:proofErr w:type="spellEnd"/>
      <w:r w:rsidR="00F704B3" w:rsidRPr="00855334">
        <w:rPr>
          <w:rFonts w:ascii="Times New Roman" w:eastAsia="Times New Roman" w:hAnsi="Times New Roman" w:cs="Times New Roman"/>
          <w:sz w:val="24"/>
          <w:szCs w:val="24"/>
          <w:lang w:eastAsia="ru-RU"/>
        </w:rPr>
        <w:t xml:space="preserve">. М.: Просвещение, 1998. </w:t>
      </w:r>
      <w:r w:rsidR="00F704B3" w:rsidRPr="0085533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10</w:t>
      </w:r>
      <w:r w:rsidR="00F704B3" w:rsidRPr="00855334">
        <w:rPr>
          <w:rFonts w:ascii="Times New Roman" w:eastAsia="Times New Roman" w:hAnsi="Times New Roman" w:cs="Times New Roman"/>
          <w:sz w:val="24"/>
          <w:szCs w:val="24"/>
          <w:lang w:eastAsia="ru-RU"/>
        </w:rPr>
        <w:t xml:space="preserve">. </w:t>
      </w:r>
      <w:proofErr w:type="spellStart"/>
      <w:r w:rsidR="00F704B3" w:rsidRPr="00855334">
        <w:rPr>
          <w:rFonts w:ascii="Times New Roman" w:eastAsia="Times New Roman" w:hAnsi="Times New Roman" w:cs="Times New Roman"/>
          <w:sz w:val="24"/>
          <w:szCs w:val="24"/>
          <w:lang w:eastAsia="ru-RU"/>
        </w:rPr>
        <w:t>Крутецкий</w:t>
      </w:r>
      <w:proofErr w:type="spellEnd"/>
      <w:r w:rsidR="00F704B3" w:rsidRPr="00855334">
        <w:rPr>
          <w:rFonts w:ascii="Times New Roman" w:eastAsia="Times New Roman" w:hAnsi="Times New Roman" w:cs="Times New Roman"/>
          <w:sz w:val="24"/>
          <w:szCs w:val="24"/>
          <w:lang w:eastAsia="ru-RU"/>
        </w:rPr>
        <w:t xml:space="preserve"> В.А. Психология математических способностей школьников. М.: Просвещение, 1968. </w:t>
      </w:r>
      <w:r w:rsidR="00F704B3" w:rsidRPr="0085533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11.</w:t>
      </w:r>
      <w:r w:rsidR="00F704B3" w:rsidRPr="00855334">
        <w:rPr>
          <w:rFonts w:ascii="Times New Roman" w:eastAsia="Times New Roman" w:hAnsi="Times New Roman" w:cs="Times New Roman"/>
          <w:sz w:val="24"/>
          <w:szCs w:val="24"/>
          <w:lang w:eastAsia="ru-RU"/>
        </w:rPr>
        <w:t xml:space="preserve"> Ильясов И.И. Система эвристических приёмов решения задач. М.: Просвещение, 2001.</w:t>
      </w:r>
      <w:r w:rsidR="00F704B3" w:rsidRPr="00855334">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sz w:val="24"/>
          <w:szCs w:val="24"/>
          <w:lang w:eastAsia="ru-RU"/>
        </w:rPr>
        <w:t xml:space="preserve">        12</w:t>
      </w:r>
      <w:r w:rsidRPr="00855334">
        <w:rPr>
          <w:rFonts w:ascii="Times New Roman" w:eastAsia="Times New Roman" w:hAnsi="Times New Roman" w:cs="Times New Roman"/>
          <w:sz w:val="24"/>
          <w:szCs w:val="24"/>
          <w:lang w:eastAsia="ru-RU"/>
        </w:rPr>
        <w:t xml:space="preserve">.     </w:t>
      </w:r>
      <w:proofErr w:type="gramStart"/>
      <w:r w:rsidRPr="00855334">
        <w:rPr>
          <w:rFonts w:ascii="Times New Roman" w:eastAsia="Times New Roman" w:hAnsi="Times New Roman" w:cs="Times New Roman"/>
          <w:sz w:val="24"/>
          <w:szCs w:val="24"/>
          <w:lang w:eastAsia="ru-RU"/>
        </w:rPr>
        <w:t>Интернет-материалы</w:t>
      </w:r>
      <w:proofErr w:type="gramEnd"/>
      <w:r w:rsidRPr="00855334">
        <w:rPr>
          <w:rFonts w:ascii="Times New Roman" w:eastAsia="Times New Roman" w:hAnsi="Times New Roman" w:cs="Times New Roman"/>
          <w:sz w:val="24"/>
          <w:szCs w:val="24"/>
          <w:lang w:eastAsia="ru-RU"/>
        </w:rPr>
        <w:t>.</w:t>
      </w:r>
    </w:p>
    <w:p w:rsidR="00800BB7" w:rsidRPr="00855334" w:rsidRDefault="00800BB7" w:rsidP="00FD18D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 </w:t>
      </w:r>
      <w:proofErr w:type="spellStart"/>
      <w:r>
        <w:rPr>
          <w:rFonts w:ascii="Times New Roman" w:eastAsia="Times New Roman" w:hAnsi="Times New Roman" w:cs="Times New Roman"/>
          <w:sz w:val="24"/>
          <w:szCs w:val="24"/>
          <w:lang w:eastAsia="ru-RU"/>
        </w:rPr>
        <w:t>Т.И.Черноусенко</w:t>
      </w:r>
      <w:proofErr w:type="gramStart"/>
      <w:r>
        <w:rPr>
          <w:rFonts w:ascii="Times New Roman" w:eastAsia="Times New Roman" w:hAnsi="Times New Roman" w:cs="Times New Roman"/>
          <w:sz w:val="24"/>
          <w:szCs w:val="24"/>
          <w:lang w:eastAsia="ru-RU"/>
        </w:rPr>
        <w:t>,И</w:t>
      </w:r>
      <w:proofErr w:type="gramEnd"/>
      <w:r>
        <w:rPr>
          <w:rFonts w:ascii="Times New Roman" w:eastAsia="Times New Roman" w:hAnsi="Times New Roman" w:cs="Times New Roman"/>
          <w:sz w:val="24"/>
          <w:szCs w:val="24"/>
          <w:lang w:eastAsia="ru-RU"/>
        </w:rPr>
        <w:t>.А.Боброва</w:t>
      </w:r>
      <w:proofErr w:type="spellEnd"/>
      <w:r>
        <w:rPr>
          <w:rFonts w:ascii="Times New Roman" w:eastAsia="Times New Roman" w:hAnsi="Times New Roman" w:cs="Times New Roman"/>
          <w:sz w:val="24"/>
          <w:szCs w:val="24"/>
          <w:lang w:eastAsia="ru-RU"/>
        </w:rPr>
        <w:t xml:space="preserve">. Моделирование </w:t>
      </w:r>
      <w:proofErr w:type="spellStart"/>
      <w:r>
        <w:rPr>
          <w:rFonts w:ascii="Times New Roman" w:eastAsia="Times New Roman" w:hAnsi="Times New Roman" w:cs="Times New Roman"/>
          <w:sz w:val="24"/>
          <w:szCs w:val="24"/>
          <w:lang w:eastAsia="ru-RU"/>
        </w:rPr>
        <w:t>внутришкольной</w:t>
      </w:r>
      <w:proofErr w:type="spellEnd"/>
      <w:r>
        <w:rPr>
          <w:rFonts w:ascii="Times New Roman" w:eastAsia="Times New Roman" w:hAnsi="Times New Roman" w:cs="Times New Roman"/>
          <w:sz w:val="24"/>
          <w:szCs w:val="24"/>
          <w:lang w:eastAsia="ru-RU"/>
        </w:rPr>
        <w:t xml:space="preserve"> системы работы с одаренными детьми. 2013 г.</w:t>
      </w:r>
    </w:p>
    <w:p w:rsidR="00F704B3" w:rsidRPr="00855334" w:rsidRDefault="00F704B3" w:rsidP="00FD18DD">
      <w:pPr>
        <w:spacing w:after="0" w:line="240" w:lineRule="auto"/>
        <w:rPr>
          <w:rFonts w:ascii="Times New Roman" w:eastAsia="Times New Roman" w:hAnsi="Times New Roman" w:cs="Times New Roman"/>
          <w:sz w:val="24"/>
          <w:szCs w:val="24"/>
          <w:lang w:eastAsia="ru-RU"/>
        </w:rPr>
      </w:pPr>
    </w:p>
    <w:p w:rsidR="00FE5A77" w:rsidRPr="00855334" w:rsidRDefault="00F704B3" w:rsidP="00FD18DD">
      <w:pPr>
        <w:rPr>
          <w:rFonts w:ascii="Times New Roman" w:hAnsi="Times New Roman" w:cs="Times New Roman"/>
          <w:sz w:val="24"/>
          <w:szCs w:val="24"/>
        </w:rPr>
      </w:pPr>
      <w:r w:rsidRPr="00855334">
        <w:rPr>
          <w:rFonts w:ascii="Times New Roman" w:eastAsia="Times New Roman" w:hAnsi="Times New Roman" w:cs="Times New Roman"/>
          <w:color w:val="000000"/>
          <w:sz w:val="24"/>
          <w:szCs w:val="24"/>
          <w:lang w:eastAsia="ru-RU"/>
        </w:rPr>
        <w:br/>
      </w:r>
    </w:p>
    <w:sectPr w:rsidR="00FE5A77" w:rsidRPr="00855334" w:rsidSect="00FE5A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46074"/>
    <w:multiLevelType w:val="hybridMultilevel"/>
    <w:tmpl w:val="03CAB69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5B10BC1"/>
    <w:multiLevelType w:val="hybridMultilevel"/>
    <w:tmpl w:val="4E56B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6B2E83"/>
    <w:multiLevelType w:val="hybridMultilevel"/>
    <w:tmpl w:val="F404F4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FDA6D82"/>
    <w:multiLevelType w:val="hybridMultilevel"/>
    <w:tmpl w:val="6394ADB6"/>
    <w:lvl w:ilvl="0" w:tplc="47A863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B90758"/>
    <w:multiLevelType w:val="hybridMultilevel"/>
    <w:tmpl w:val="CA3E31B4"/>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A9C08E4"/>
    <w:multiLevelType w:val="multilevel"/>
    <w:tmpl w:val="76700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876115"/>
    <w:multiLevelType w:val="multilevel"/>
    <w:tmpl w:val="76E6E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541F7C"/>
    <w:multiLevelType w:val="multilevel"/>
    <w:tmpl w:val="15DA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8E00C2"/>
    <w:multiLevelType w:val="multilevel"/>
    <w:tmpl w:val="D3FCF7EC"/>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D35520F"/>
    <w:multiLevelType w:val="hybridMultilevel"/>
    <w:tmpl w:val="A39E650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E96172D"/>
    <w:multiLevelType w:val="hybridMultilevel"/>
    <w:tmpl w:val="E3F26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1"/>
  </w:num>
  <w:num w:numId="8">
    <w:abstractNumId w:val="3"/>
  </w:num>
  <w:num w:numId="9">
    <w:abstractNumId w:val="2"/>
  </w:num>
  <w:num w:numId="10">
    <w:abstractNumId w:val="10"/>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80A88"/>
    <w:rsid w:val="00005D1A"/>
    <w:rsid w:val="000066FA"/>
    <w:rsid w:val="000159E5"/>
    <w:rsid w:val="0007183F"/>
    <w:rsid w:val="00094976"/>
    <w:rsid w:val="000A1598"/>
    <w:rsid w:val="000E739E"/>
    <w:rsid w:val="00135776"/>
    <w:rsid w:val="0014557A"/>
    <w:rsid w:val="00184EB9"/>
    <w:rsid w:val="00195C24"/>
    <w:rsid w:val="001A35F6"/>
    <w:rsid w:val="001D78AE"/>
    <w:rsid w:val="001F2A73"/>
    <w:rsid w:val="002048AE"/>
    <w:rsid w:val="00264394"/>
    <w:rsid w:val="00275DA4"/>
    <w:rsid w:val="002A4940"/>
    <w:rsid w:val="002C0CB8"/>
    <w:rsid w:val="002E610E"/>
    <w:rsid w:val="00326095"/>
    <w:rsid w:val="00334F99"/>
    <w:rsid w:val="00363F7E"/>
    <w:rsid w:val="00382349"/>
    <w:rsid w:val="003917A9"/>
    <w:rsid w:val="003F6123"/>
    <w:rsid w:val="00410AE6"/>
    <w:rsid w:val="00483FDA"/>
    <w:rsid w:val="005027EA"/>
    <w:rsid w:val="00510811"/>
    <w:rsid w:val="00513B49"/>
    <w:rsid w:val="005253CE"/>
    <w:rsid w:val="0052596E"/>
    <w:rsid w:val="00572ECD"/>
    <w:rsid w:val="0058411F"/>
    <w:rsid w:val="005A52DF"/>
    <w:rsid w:val="005D1348"/>
    <w:rsid w:val="005F2714"/>
    <w:rsid w:val="005F2F4F"/>
    <w:rsid w:val="00611F1A"/>
    <w:rsid w:val="00673AAB"/>
    <w:rsid w:val="006C0E9E"/>
    <w:rsid w:val="006E3993"/>
    <w:rsid w:val="007170C8"/>
    <w:rsid w:val="007C4894"/>
    <w:rsid w:val="007D01AB"/>
    <w:rsid w:val="007E24DB"/>
    <w:rsid w:val="007F46ED"/>
    <w:rsid w:val="00800BB7"/>
    <w:rsid w:val="00855334"/>
    <w:rsid w:val="00880852"/>
    <w:rsid w:val="008E712C"/>
    <w:rsid w:val="008E7265"/>
    <w:rsid w:val="008F16AC"/>
    <w:rsid w:val="00900720"/>
    <w:rsid w:val="00903B6A"/>
    <w:rsid w:val="0091466F"/>
    <w:rsid w:val="00920B37"/>
    <w:rsid w:val="00931BFA"/>
    <w:rsid w:val="009369B3"/>
    <w:rsid w:val="00941ED3"/>
    <w:rsid w:val="00964659"/>
    <w:rsid w:val="00975E50"/>
    <w:rsid w:val="009815D1"/>
    <w:rsid w:val="00A07237"/>
    <w:rsid w:val="00A20BCE"/>
    <w:rsid w:val="00A77CB7"/>
    <w:rsid w:val="00AC4FD3"/>
    <w:rsid w:val="00AF4B5C"/>
    <w:rsid w:val="00B443DD"/>
    <w:rsid w:val="00B830C0"/>
    <w:rsid w:val="00B94B9A"/>
    <w:rsid w:val="00B969F5"/>
    <w:rsid w:val="00BD4743"/>
    <w:rsid w:val="00BF3593"/>
    <w:rsid w:val="00C00FD7"/>
    <w:rsid w:val="00C01A31"/>
    <w:rsid w:val="00C05B83"/>
    <w:rsid w:val="00C109D8"/>
    <w:rsid w:val="00C708AE"/>
    <w:rsid w:val="00C80B38"/>
    <w:rsid w:val="00CB1386"/>
    <w:rsid w:val="00CB4917"/>
    <w:rsid w:val="00CC5DBD"/>
    <w:rsid w:val="00CD3998"/>
    <w:rsid w:val="00D53BD2"/>
    <w:rsid w:val="00D54C95"/>
    <w:rsid w:val="00D636F2"/>
    <w:rsid w:val="00D73CB1"/>
    <w:rsid w:val="00D9108A"/>
    <w:rsid w:val="00DB3D43"/>
    <w:rsid w:val="00DC60BB"/>
    <w:rsid w:val="00DC6591"/>
    <w:rsid w:val="00DD46CD"/>
    <w:rsid w:val="00DD6337"/>
    <w:rsid w:val="00E0243C"/>
    <w:rsid w:val="00E131EB"/>
    <w:rsid w:val="00E415AF"/>
    <w:rsid w:val="00E51D6B"/>
    <w:rsid w:val="00E6539D"/>
    <w:rsid w:val="00E80A88"/>
    <w:rsid w:val="00E83125"/>
    <w:rsid w:val="00E83262"/>
    <w:rsid w:val="00EE4CAB"/>
    <w:rsid w:val="00EF44A2"/>
    <w:rsid w:val="00F1412C"/>
    <w:rsid w:val="00F43FFB"/>
    <w:rsid w:val="00F704B3"/>
    <w:rsid w:val="00F84F95"/>
    <w:rsid w:val="00F95A4D"/>
    <w:rsid w:val="00F95BA2"/>
    <w:rsid w:val="00FC357A"/>
    <w:rsid w:val="00FC3CE8"/>
    <w:rsid w:val="00FD18DD"/>
    <w:rsid w:val="00FE5A77"/>
    <w:rsid w:val="00FE7C95"/>
    <w:rsid w:val="00FF7421"/>
    <w:rsid w:val="00FF76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A77"/>
  </w:style>
  <w:style w:type="paragraph" w:styleId="1">
    <w:name w:val="heading 1"/>
    <w:basedOn w:val="a"/>
    <w:next w:val="a"/>
    <w:link w:val="10"/>
    <w:uiPriority w:val="9"/>
    <w:qFormat/>
    <w:rsid w:val="00903B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03B6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03B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80A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80A88"/>
    <w:rPr>
      <w:color w:val="0000FF"/>
      <w:u w:val="single"/>
    </w:rPr>
  </w:style>
  <w:style w:type="paragraph" w:styleId="a5">
    <w:name w:val="Body Text"/>
    <w:basedOn w:val="a"/>
    <w:link w:val="a6"/>
    <w:uiPriority w:val="99"/>
    <w:semiHidden/>
    <w:unhideWhenUsed/>
    <w:rsid w:val="00E80A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E80A88"/>
    <w:rPr>
      <w:rFonts w:ascii="Times New Roman" w:eastAsia="Times New Roman" w:hAnsi="Times New Roman" w:cs="Times New Roman"/>
      <w:sz w:val="24"/>
      <w:szCs w:val="24"/>
      <w:lang w:eastAsia="ru-RU"/>
    </w:rPr>
  </w:style>
  <w:style w:type="character" w:styleId="a7">
    <w:name w:val="Strong"/>
    <w:basedOn w:val="a0"/>
    <w:uiPriority w:val="22"/>
    <w:qFormat/>
    <w:rsid w:val="00B969F5"/>
    <w:rPr>
      <w:b/>
      <w:bCs/>
    </w:rPr>
  </w:style>
  <w:style w:type="character" w:styleId="a8">
    <w:name w:val="Emphasis"/>
    <w:basedOn w:val="a0"/>
    <w:uiPriority w:val="20"/>
    <w:qFormat/>
    <w:rsid w:val="00B969F5"/>
    <w:rPr>
      <w:i/>
      <w:iCs/>
    </w:rPr>
  </w:style>
  <w:style w:type="paragraph" w:styleId="HTML">
    <w:name w:val="HTML Preformatted"/>
    <w:basedOn w:val="a"/>
    <w:link w:val="HTML0"/>
    <w:rsid w:val="005D1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D1348"/>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903B6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03B6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03B6A"/>
    <w:rPr>
      <w:rFonts w:asciiTheme="majorHAnsi" w:eastAsiaTheme="majorEastAsia" w:hAnsiTheme="majorHAnsi" w:cstheme="majorBidi"/>
      <w:b/>
      <w:bCs/>
      <w:color w:val="4F81BD" w:themeColor="accent1"/>
    </w:rPr>
  </w:style>
  <w:style w:type="paragraph" w:styleId="a9">
    <w:name w:val="List Paragraph"/>
    <w:basedOn w:val="a"/>
    <w:uiPriority w:val="34"/>
    <w:qFormat/>
    <w:rsid w:val="00F84F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71947">
      <w:bodyDiv w:val="1"/>
      <w:marLeft w:val="0"/>
      <w:marRight w:val="0"/>
      <w:marTop w:val="0"/>
      <w:marBottom w:val="0"/>
      <w:divBdr>
        <w:top w:val="none" w:sz="0" w:space="0" w:color="auto"/>
        <w:left w:val="none" w:sz="0" w:space="0" w:color="auto"/>
        <w:bottom w:val="none" w:sz="0" w:space="0" w:color="auto"/>
        <w:right w:val="none" w:sz="0" w:space="0" w:color="auto"/>
      </w:divBdr>
    </w:div>
    <w:div w:id="145706834">
      <w:bodyDiv w:val="1"/>
      <w:marLeft w:val="0"/>
      <w:marRight w:val="0"/>
      <w:marTop w:val="0"/>
      <w:marBottom w:val="0"/>
      <w:divBdr>
        <w:top w:val="none" w:sz="0" w:space="0" w:color="auto"/>
        <w:left w:val="none" w:sz="0" w:space="0" w:color="auto"/>
        <w:bottom w:val="none" w:sz="0" w:space="0" w:color="auto"/>
        <w:right w:val="none" w:sz="0" w:space="0" w:color="auto"/>
      </w:divBdr>
    </w:div>
    <w:div w:id="437144018">
      <w:bodyDiv w:val="1"/>
      <w:marLeft w:val="0"/>
      <w:marRight w:val="0"/>
      <w:marTop w:val="0"/>
      <w:marBottom w:val="0"/>
      <w:divBdr>
        <w:top w:val="none" w:sz="0" w:space="0" w:color="auto"/>
        <w:left w:val="none" w:sz="0" w:space="0" w:color="auto"/>
        <w:bottom w:val="none" w:sz="0" w:space="0" w:color="auto"/>
        <w:right w:val="none" w:sz="0" w:space="0" w:color="auto"/>
      </w:divBdr>
    </w:div>
    <w:div w:id="693650263">
      <w:bodyDiv w:val="1"/>
      <w:marLeft w:val="0"/>
      <w:marRight w:val="0"/>
      <w:marTop w:val="0"/>
      <w:marBottom w:val="0"/>
      <w:divBdr>
        <w:top w:val="none" w:sz="0" w:space="0" w:color="auto"/>
        <w:left w:val="none" w:sz="0" w:space="0" w:color="auto"/>
        <w:bottom w:val="none" w:sz="0" w:space="0" w:color="auto"/>
        <w:right w:val="none" w:sz="0" w:space="0" w:color="auto"/>
      </w:divBdr>
    </w:div>
    <w:div w:id="707225379">
      <w:bodyDiv w:val="1"/>
      <w:marLeft w:val="0"/>
      <w:marRight w:val="0"/>
      <w:marTop w:val="0"/>
      <w:marBottom w:val="0"/>
      <w:divBdr>
        <w:top w:val="none" w:sz="0" w:space="0" w:color="auto"/>
        <w:left w:val="none" w:sz="0" w:space="0" w:color="auto"/>
        <w:bottom w:val="none" w:sz="0" w:space="0" w:color="auto"/>
        <w:right w:val="none" w:sz="0" w:space="0" w:color="auto"/>
      </w:divBdr>
    </w:div>
    <w:div w:id="1003237500">
      <w:bodyDiv w:val="1"/>
      <w:marLeft w:val="0"/>
      <w:marRight w:val="0"/>
      <w:marTop w:val="0"/>
      <w:marBottom w:val="0"/>
      <w:divBdr>
        <w:top w:val="none" w:sz="0" w:space="0" w:color="auto"/>
        <w:left w:val="none" w:sz="0" w:space="0" w:color="auto"/>
        <w:bottom w:val="none" w:sz="0" w:space="0" w:color="auto"/>
        <w:right w:val="none" w:sz="0" w:space="0" w:color="auto"/>
      </w:divBdr>
    </w:div>
    <w:div w:id="1306546912">
      <w:bodyDiv w:val="1"/>
      <w:marLeft w:val="0"/>
      <w:marRight w:val="0"/>
      <w:marTop w:val="0"/>
      <w:marBottom w:val="0"/>
      <w:divBdr>
        <w:top w:val="none" w:sz="0" w:space="0" w:color="auto"/>
        <w:left w:val="none" w:sz="0" w:space="0" w:color="auto"/>
        <w:bottom w:val="none" w:sz="0" w:space="0" w:color="auto"/>
        <w:right w:val="none" w:sz="0" w:space="0" w:color="auto"/>
      </w:divBdr>
    </w:div>
    <w:div w:id="1476409301">
      <w:bodyDiv w:val="1"/>
      <w:marLeft w:val="0"/>
      <w:marRight w:val="0"/>
      <w:marTop w:val="0"/>
      <w:marBottom w:val="0"/>
      <w:divBdr>
        <w:top w:val="none" w:sz="0" w:space="0" w:color="auto"/>
        <w:left w:val="none" w:sz="0" w:space="0" w:color="auto"/>
        <w:bottom w:val="none" w:sz="0" w:space="0" w:color="auto"/>
        <w:right w:val="none" w:sz="0" w:space="0" w:color="auto"/>
      </w:divBdr>
    </w:div>
    <w:div w:id="1677537325">
      <w:bodyDiv w:val="1"/>
      <w:marLeft w:val="0"/>
      <w:marRight w:val="0"/>
      <w:marTop w:val="0"/>
      <w:marBottom w:val="0"/>
      <w:divBdr>
        <w:top w:val="none" w:sz="0" w:space="0" w:color="auto"/>
        <w:left w:val="none" w:sz="0" w:space="0" w:color="auto"/>
        <w:bottom w:val="none" w:sz="0" w:space="0" w:color="auto"/>
        <w:right w:val="none" w:sz="0" w:space="0" w:color="auto"/>
      </w:divBdr>
    </w:div>
    <w:div w:id="1836722956">
      <w:bodyDiv w:val="1"/>
      <w:marLeft w:val="0"/>
      <w:marRight w:val="0"/>
      <w:marTop w:val="0"/>
      <w:marBottom w:val="0"/>
      <w:divBdr>
        <w:top w:val="none" w:sz="0" w:space="0" w:color="auto"/>
        <w:left w:val="none" w:sz="0" w:space="0" w:color="auto"/>
        <w:bottom w:val="none" w:sz="0" w:space="0" w:color="auto"/>
        <w:right w:val="none" w:sz="0" w:space="0" w:color="auto"/>
      </w:divBdr>
    </w:div>
    <w:div w:id="185017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3EE529-0F9B-4616-8814-66CD2A8B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Pages>
  <Words>5980</Words>
  <Characters>34092</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39993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65</cp:revision>
  <cp:lastPrinted>2014-08-27T19:13:00Z</cp:lastPrinted>
  <dcterms:created xsi:type="dcterms:W3CDTF">2014-08-24T06:08:00Z</dcterms:created>
  <dcterms:modified xsi:type="dcterms:W3CDTF">2018-10-07T15:18:00Z</dcterms:modified>
</cp:coreProperties>
</file>